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0B" w:rsidRPr="00DD170A" w:rsidRDefault="00ED2BCF" w:rsidP="00D63530">
      <w:pPr>
        <w:spacing w:after="0" w:line="240" w:lineRule="auto"/>
        <w:ind w:left="-720" w:firstLine="360"/>
        <w:jc w:val="center"/>
        <w:rPr>
          <w:rFonts w:ascii="Times New Roman" w:hAnsi="Times New Roman"/>
          <w:b/>
        </w:rPr>
      </w:pPr>
      <w:r>
        <w:rPr>
          <w:rFonts w:ascii="Times New Roman" w:hAnsi="Times New Roman"/>
          <w:b/>
        </w:rPr>
        <w:t>ДОГОВОР №</w:t>
      </w:r>
    </w:p>
    <w:p w:rsidR="00D7700B" w:rsidRPr="00DD170A" w:rsidRDefault="00D7700B" w:rsidP="00D63530">
      <w:pPr>
        <w:spacing w:after="0" w:line="240" w:lineRule="auto"/>
        <w:ind w:left="-720" w:firstLine="360"/>
        <w:jc w:val="center"/>
        <w:rPr>
          <w:rFonts w:ascii="Times New Roman" w:hAnsi="Times New Roman"/>
          <w:b/>
        </w:rPr>
      </w:pPr>
      <w:r>
        <w:rPr>
          <w:rFonts w:ascii="Times New Roman" w:hAnsi="Times New Roman"/>
          <w:b/>
        </w:rPr>
        <w:t xml:space="preserve">об </w:t>
      </w:r>
      <w:r w:rsidRPr="00DD170A">
        <w:rPr>
          <w:rFonts w:ascii="Times New Roman" w:hAnsi="Times New Roman"/>
          <w:b/>
        </w:rPr>
        <w:t>оказании платных образовательных услуг</w:t>
      </w:r>
    </w:p>
    <w:p w:rsidR="00D7700B" w:rsidRPr="00DD170A" w:rsidRDefault="00D7700B" w:rsidP="00D63530">
      <w:pPr>
        <w:spacing w:after="0" w:line="240" w:lineRule="auto"/>
        <w:ind w:left="-720" w:firstLine="360"/>
        <w:jc w:val="both"/>
        <w:rPr>
          <w:rFonts w:ascii="Times New Roman" w:hAnsi="Times New Roman"/>
        </w:rPr>
      </w:pPr>
      <w:r w:rsidRPr="00DD170A">
        <w:rPr>
          <w:rFonts w:ascii="Times New Roman" w:hAnsi="Times New Roman"/>
        </w:rPr>
        <w:t xml:space="preserve">г. Тюмень                                                                                     </w:t>
      </w:r>
      <w:r>
        <w:rPr>
          <w:rFonts w:ascii="Times New Roman" w:hAnsi="Times New Roman"/>
        </w:rPr>
        <w:t xml:space="preserve">     </w:t>
      </w:r>
      <w:r w:rsidR="00ED2BCF">
        <w:rPr>
          <w:rFonts w:ascii="Times New Roman" w:hAnsi="Times New Roman"/>
        </w:rPr>
        <w:t xml:space="preserve">                            «00</w:t>
      </w:r>
      <w:r>
        <w:rPr>
          <w:rFonts w:ascii="Times New Roman" w:hAnsi="Times New Roman"/>
        </w:rPr>
        <w:t xml:space="preserve">» </w:t>
      </w:r>
      <w:r w:rsidR="00ED2BCF">
        <w:rPr>
          <w:rFonts w:ascii="Times New Roman" w:hAnsi="Times New Roman"/>
        </w:rPr>
        <w:t>(месяц)</w:t>
      </w:r>
      <w:r w:rsidR="00B557D7">
        <w:rPr>
          <w:rFonts w:ascii="Times New Roman" w:hAnsi="Times New Roman"/>
        </w:rPr>
        <w:t xml:space="preserve"> 2022</w:t>
      </w:r>
      <w:r w:rsidRPr="00DD170A">
        <w:rPr>
          <w:rFonts w:ascii="Times New Roman" w:hAnsi="Times New Roman"/>
        </w:rPr>
        <w:t>г.</w:t>
      </w:r>
    </w:p>
    <w:p w:rsidR="00D7700B" w:rsidRDefault="00D7700B" w:rsidP="003A0655">
      <w:pPr>
        <w:spacing w:after="0" w:line="240" w:lineRule="auto"/>
        <w:ind w:left="-720" w:firstLine="360"/>
        <w:jc w:val="both"/>
        <w:rPr>
          <w:rFonts w:ascii="Times New Roman" w:hAnsi="Times New Roman"/>
        </w:rPr>
      </w:pPr>
      <w:r w:rsidRPr="00F05813">
        <w:rPr>
          <w:rFonts w:ascii="Times New Roman" w:hAnsi="Times New Roman"/>
        </w:rPr>
        <w:tab/>
      </w:r>
      <w:r w:rsidRPr="00F05813">
        <w:rPr>
          <w:rFonts w:ascii="Times New Roman" w:hAnsi="Times New Roman"/>
          <w:b/>
        </w:rPr>
        <w:t xml:space="preserve">Тюменская областная организация общественной организации «Всероссийское общество </w:t>
      </w:r>
      <w:r w:rsidRPr="002A763B">
        <w:rPr>
          <w:rFonts w:ascii="Times New Roman" w:hAnsi="Times New Roman"/>
          <w:b/>
        </w:rPr>
        <w:t xml:space="preserve">автомобилистов», </w:t>
      </w:r>
      <w:r w:rsidRPr="002A763B">
        <w:rPr>
          <w:rFonts w:ascii="Times New Roman" w:hAnsi="Times New Roman"/>
        </w:rPr>
        <w:t>именуемое в дальнейшем «</w:t>
      </w:r>
      <w:r w:rsidRPr="008F6E24">
        <w:rPr>
          <w:rFonts w:ascii="Times New Roman" w:hAnsi="Times New Roman"/>
          <w:b/>
        </w:rPr>
        <w:t>Исполнитель»,</w:t>
      </w:r>
      <w:r w:rsidRPr="008F6E24">
        <w:rPr>
          <w:rFonts w:ascii="Times New Roman" w:hAnsi="Times New Roman"/>
        </w:rPr>
        <w:t xml:space="preserve"> в лице председателя </w:t>
      </w:r>
      <w:proofErr w:type="spellStart"/>
      <w:r w:rsidRPr="008F6E24">
        <w:rPr>
          <w:rFonts w:ascii="Times New Roman" w:hAnsi="Times New Roman"/>
        </w:rPr>
        <w:t>Гаврина</w:t>
      </w:r>
      <w:proofErr w:type="spellEnd"/>
      <w:r w:rsidRPr="008F6E24">
        <w:rPr>
          <w:rFonts w:ascii="Times New Roman" w:hAnsi="Times New Roman"/>
        </w:rPr>
        <w:t xml:space="preserve"> Андрея Владимировича, действующего на основании Устава, с одной стороны, и </w:t>
      </w:r>
      <w:r w:rsidR="00ED2BCF">
        <w:rPr>
          <w:rFonts w:ascii="Times New Roman" w:hAnsi="Times New Roman"/>
        </w:rPr>
        <w:t xml:space="preserve">(Наименование юр.лица) </w:t>
      </w:r>
      <w:r w:rsidRPr="00E30672">
        <w:rPr>
          <w:rFonts w:ascii="Times New Roman" w:hAnsi="Times New Roman"/>
        </w:rPr>
        <w:t xml:space="preserve">именуемое в дальнейшем </w:t>
      </w:r>
      <w:r w:rsidRPr="00E30672">
        <w:rPr>
          <w:rFonts w:ascii="Times New Roman" w:hAnsi="Times New Roman"/>
          <w:b/>
        </w:rPr>
        <w:t>«Заказчик»,</w:t>
      </w:r>
      <w:r w:rsidRPr="00E30672">
        <w:rPr>
          <w:rFonts w:ascii="Times New Roman" w:hAnsi="Times New Roman"/>
        </w:rPr>
        <w:t xml:space="preserve"> в </w:t>
      </w:r>
      <w:r w:rsidR="00A76207" w:rsidRPr="00E30672">
        <w:rPr>
          <w:rFonts w:ascii="Times New Roman" w:hAnsi="Times New Roman"/>
        </w:rPr>
        <w:t xml:space="preserve"> лице </w:t>
      </w:r>
      <w:r w:rsidR="00ED2BCF">
        <w:rPr>
          <w:rFonts w:ascii="Times New Roman" w:hAnsi="Times New Roman"/>
        </w:rPr>
        <w:t xml:space="preserve">(______)  </w:t>
      </w:r>
      <w:r w:rsidRPr="00E30672">
        <w:rPr>
          <w:rFonts w:ascii="Times New Roman" w:hAnsi="Times New Roman"/>
        </w:rPr>
        <w:t xml:space="preserve">с другой стороны, совместно именуемые в дальнейшем </w:t>
      </w:r>
      <w:r w:rsidRPr="00E30672">
        <w:rPr>
          <w:rFonts w:ascii="Times New Roman" w:hAnsi="Times New Roman"/>
          <w:b/>
        </w:rPr>
        <w:t>«Стороны»,</w:t>
      </w:r>
      <w:r w:rsidRPr="00E30672">
        <w:rPr>
          <w:rFonts w:ascii="Times New Roman" w:hAnsi="Times New Roman"/>
        </w:rPr>
        <w:t xml:space="preserve"> заключили</w:t>
      </w:r>
      <w:r w:rsidRPr="002A763B">
        <w:rPr>
          <w:rFonts w:ascii="Times New Roman" w:hAnsi="Times New Roman"/>
        </w:rPr>
        <w:t xml:space="preserve"> настоящий договор о нижеследующем</w:t>
      </w:r>
      <w:r w:rsidRPr="00DD170A">
        <w:rPr>
          <w:rFonts w:ascii="Times New Roman" w:hAnsi="Times New Roman"/>
        </w:rPr>
        <w:t>:</w:t>
      </w:r>
    </w:p>
    <w:p w:rsidR="00D7700B" w:rsidRPr="00DD170A" w:rsidRDefault="00D7700B" w:rsidP="00D63530">
      <w:pPr>
        <w:spacing w:after="0" w:line="240" w:lineRule="auto"/>
        <w:ind w:left="-720" w:firstLine="360"/>
        <w:jc w:val="both"/>
        <w:rPr>
          <w:rFonts w:ascii="Times New Roman" w:hAnsi="Times New Roman"/>
        </w:rPr>
      </w:pPr>
    </w:p>
    <w:p w:rsidR="00D7700B" w:rsidRPr="00DD170A" w:rsidRDefault="00D7700B" w:rsidP="00D63530">
      <w:pPr>
        <w:pStyle w:val="a3"/>
        <w:numPr>
          <w:ilvl w:val="0"/>
          <w:numId w:val="1"/>
        </w:numPr>
        <w:spacing w:after="0" w:line="240" w:lineRule="auto"/>
        <w:ind w:left="-720" w:firstLine="360"/>
        <w:jc w:val="center"/>
        <w:rPr>
          <w:rFonts w:ascii="Times New Roman" w:hAnsi="Times New Roman"/>
          <w:b/>
        </w:rPr>
      </w:pPr>
      <w:r w:rsidRPr="00DD170A">
        <w:rPr>
          <w:rFonts w:ascii="Times New Roman" w:hAnsi="Times New Roman"/>
          <w:b/>
        </w:rPr>
        <w:t>Предмет договора.</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proofErr w:type="gramStart"/>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обязуется оказать образовательные услуги (далее</w:t>
      </w:r>
      <w:r>
        <w:rPr>
          <w:rFonts w:ascii="Times New Roman" w:hAnsi="Times New Roman"/>
        </w:rPr>
        <w:t xml:space="preserve"> ─</w:t>
      </w:r>
      <w:r w:rsidRPr="00DD170A">
        <w:rPr>
          <w:rFonts w:ascii="Times New Roman" w:hAnsi="Times New Roman"/>
        </w:rPr>
        <w:t xml:space="preserve"> Услуги) по программе </w:t>
      </w:r>
      <w:r w:rsidRPr="00AC28D4">
        <w:rPr>
          <w:rFonts w:ascii="Times New Roman" w:hAnsi="Times New Roman"/>
        </w:rPr>
        <w:t>«</w:t>
      </w:r>
      <w:r w:rsidR="007F34F6">
        <w:rPr>
          <w:rFonts w:ascii="Times New Roman" w:hAnsi="Times New Roman"/>
        </w:rPr>
        <w:t>Специалист ответственный по безопасности дорожного движения</w:t>
      </w:r>
      <w:r w:rsidRPr="000B522E">
        <w:rPr>
          <w:rFonts w:ascii="Times New Roman" w:hAnsi="Times New Roman"/>
        </w:rPr>
        <w:t>»</w:t>
      </w:r>
      <w:r w:rsidR="00F57683" w:rsidRPr="00E30672">
        <w:rPr>
          <w:rFonts w:ascii="Times New Roman" w:hAnsi="Times New Roman"/>
        </w:rPr>
        <w:t>;</w:t>
      </w:r>
      <w:r w:rsidR="00F57683">
        <w:rPr>
          <w:rFonts w:ascii="Times New Roman" w:hAnsi="Times New Roman"/>
        </w:rPr>
        <w:t xml:space="preserve"> р</w:t>
      </w:r>
      <w:r>
        <w:rPr>
          <w:rFonts w:ascii="Times New Roman" w:hAnsi="Times New Roman"/>
        </w:rPr>
        <w:t>аботникам «Заказчика» (далее ─</w:t>
      </w:r>
      <w:r w:rsidRPr="00DD170A">
        <w:rPr>
          <w:rFonts w:ascii="Times New Roman" w:hAnsi="Times New Roman"/>
        </w:rPr>
        <w:t xml:space="preserve"> </w:t>
      </w:r>
      <w:r>
        <w:rPr>
          <w:rFonts w:ascii="Times New Roman" w:hAnsi="Times New Roman"/>
        </w:rPr>
        <w:t>«</w:t>
      </w:r>
      <w:r w:rsidRPr="00DD170A">
        <w:rPr>
          <w:rFonts w:ascii="Times New Roman" w:hAnsi="Times New Roman"/>
        </w:rPr>
        <w:t>Слушатели</w:t>
      </w:r>
      <w:r>
        <w:rPr>
          <w:rFonts w:ascii="Times New Roman" w:hAnsi="Times New Roman"/>
        </w:rPr>
        <w:t>»</w:t>
      </w:r>
      <w:r w:rsidRPr="00DD170A">
        <w:rPr>
          <w:rFonts w:ascii="Times New Roman" w:hAnsi="Times New Roman"/>
        </w:rPr>
        <w:t xml:space="preserve">), а </w:t>
      </w: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принять их и оплатить в </w:t>
      </w:r>
      <w:r w:rsidR="00F57683" w:rsidRPr="00DD170A">
        <w:rPr>
          <w:rFonts w:ascii="Times New Roman" w:hAnsi="Times New Roman"/>
        </w:rPr>
        <w:t>порядке,</w:t>
      </w:r>
      <w:r w:rsidRPr="00DD170A">
        <w:rPr>
          <w:rFonts w:ascii="Times New Roman" w:hAnsi="Times New Roman"/>
        </w:rPr>
        <w:t xml:space="preserve"> предусмотренном настоящим Догов</w:t>
      </w:r>
      <w:r w:rsidR="00F57683">
        <w:rPr>
          <w:rFonts w:ascii="Times New Roman" w:hAnsi="Times New Roman"/>
        </w:rPr>
        <w:t>ором.</w:t>
      </w:r>
      <w:proofErr w:type="gramEnd"/>
      <w:r w:rsidR="00F57683">
        <w:rPr>
          <w:rFonts w:ascii="Times New Roman" w:hAnsi="Times New Roman"/>
        </w:rPr>
        <w:t xml:space="preserve"> Место оказания услуги: г</w:t>
      </w:r>
      <w:proofErr w:type="gramStart"/>
      <w:r w:rsidR="00F57683">
        <w:rPr>
          <w:rFonts w:ascii="Times New Roman" w:hAnsi="Times New Roman"/>
        </w:rPr>
        <w:t>.</w:t>
      </w:r>
      <w:r w:rsidRPr="00DD170A">
        <w:rPr>
          <w:rFonts w:ascii="Times New Roman" w:hAnsi="Times New Roman"/>
        </w:rPr>
        <w:t>Т</w:t>
      </w:r>
      <w:proofErr w:type="gramEnd"/>
      <w:r w:rsidRPr="00DD170A">
        <w:rPr>
          <w:rFonts w:ascii="Times New Roman" w:hAnsi="Times New Roman"/>
        </w:rPr>
        <w:t xml:space="preserve">юмень, ул. </w:t>
      </w:r>
      <w:proofErr w:type="spellStart"/>
      <w:r w:rsidRPr="00DD170A">
        <w:rPr>
          <w:rFonts w:ascii="Times New Roman" w:hAnsi="Times New Roman"/>
        </w:rPr>
        <w:t>Пермякова</w:t>
      </w:r>
      <w:proofErr w:type="spellEnd"/>
      <w:r w:rsidRPr="00DD170A">
        <w:rPr>
          <w:rFonts w:ascii="Times New Roman" w:hAnsi="Times New Roman"/>
        </w:rPr>
        <w:t xml:space="preserve">, д.44. </w:t>
      </w:r>
      <w:r>
        <w:rPr>
          <w:rFonts w:ascii="Times New Roman" w:hAnsi="Times New Roman"/>
        </w:rPr>
        <w:t xml:space="preserve"> </w:t>
      </w:r>
    </w:p>
    <w:p w:rsidR="00D7700B" w:rsidRPr="00ED2BCF" w:rsidRDefault="00D7700B" w:rsidP="00104875">
      <w:pPr>
        <w:pStyle w:val="a3"/>
        <w:numPr>
          <w:ilvl w:val="1"/>
          <w:numId w:val="1"/>
        </w:numPr>
        <w:spacing w:after="0" w:line="240" w:lineRule="auto"/>
        <w:ind w:left="-720" w:firstLine="360"/>
        <w:rPr>
          <w:rFonts w:ascii="Times New Roman" w:hAnsi="Times New Roman"/>
        </w:rPr>
      </w:pPr>
      <w:r w:rsidRPr="00DD170A">
        <w:rPr>
          <w:rFonts w:ascii="Times New Roman" w:hAnsi="Times New Roman"/>
        </w:rPr>
        <w:t xml:space="preserve">Продолжительность </w:t>
      </w:r>
      <w:proofErr w:type="gramStart"/>
      <w:r w:rsidRPr="000B522E">
        <w:rPr>
          <w:rFonts w:ascii="Times New Roman" w:hAnsi="Times New Roman"/>
        </w:rPr>
        <w:t>обучения по программе</w:t>
      </w:r>
      <w:proofErr w:type="gramEnd"/>
      <w:r w:rsidR="00D15F21">
        <w:rPr>
          <w:rFonts w:ascii="Times New Roman" w:hAnsi="Times New Roman"/>
        </w:rPr>
        <w:t xml:space="preserve"> </w:t>
      </w:r>
      <w:r w:rsidRPr="000B522E">
        <w:rPr>
          <w:rFonts w:ascii="Times New Roman" w:hAnsi="Times New Roman"/>
        </w:rPr>
        <w:t xml:space="preserve"> </w:t>
      </w:r>
      <w:r w:rsidR="00AC28D4" w:rsidRPr="00AC28D4">
        <w:rPr>
          <w:rFonts w:ascii="Times New Roman" w:hAnsi="Times New Roman"/>
        </w:rPr>
        <w:t>«</w:t>
      </w:r>
      <w:r w:rsidR="007F34F6">
        <w:rPr>
          <w:rFonts w:ascii="Times New Roman" w:hAnsi="Times New Roman"/>
        </w:rPr>
        <w:t>Специалист ответственный по безопасности дорожного движения</w:t>
      </w:r>
      <w:r w:rsidR="00AC28D4" w:rsidRPr="000B522E">
        <w:rPr>
          <w:rFonts w:ascii="Times New Roman" w:hAnsi="Times New Roman"/>
        </w:rPr>
        <w:t>»</w:t>
      </w:r>
      <w:r w:rsidR="00E30672">
        <w:rPr>
          <w:rFonts w:ascii="Times New Roman" w:hAnsi="Times New Roman"/>
        </w:rPr>
        <w:t>;</w:t>
      </w:r>
      <w:r w:rsidR="00AC28D4">
        <w:rPr>
          <w:rFonts w:ascii="Times New Roman" w:hAnsi="Times New Roman"/>
        </w:rPr>
        <w:t xml:space="preserve"> </w:t>
      </w:r>
      <w:r>
        <w:rPr>
          <w:rFonts w:ascii="Times New Roman" w:hAnsi="Times New Roman"/>
        </w:rPr>
        <w:t>сост</w:t>
      </w:r>
      <w:r w:rsidR="00104875">
        <w:rPr>
          <w:rFonts w:ascii="Times New Roman" w:hAnsi="Times New Roman"/>
        </w:rPr>
        <w:t>авляет</w:t>
      </w:r>
      <w:r w:rsidR="00104875" w:rsidRPr="00104875">
        <w:rPr>
          <w:rFonts w:ascii="Times New Roman" w:hAnsi="Times New Roman"/>
        </w:rPr>
        <w:t xml:space="preserve"> </w:t>
      </w:r>
      <w:r w:rsidR="007F34F6" w:rsidRPr="007F34F6">
        <w:rPr>
          <w:rFonts w:ascii="Times New Roman" w:hAnsi="Times New Roman"/>
        </w:rPr>
        <w:t>256</w:t>
      </w:r>
      <w:r w:rsidR="007F34F6">
        <w:rPr>
          <w:rFonts w:ascii="Times New Roman" w:hAnsi="Times New Roman"/>
        </w:rPr>
        <w:t xml:space="preserve"> час</w:t>
      </w:r>
      <w:r w:rsidR="007F34F6" w:rsidRPr="007F34F6">
        <w:rPr>
          <w:rFonts w:ascii="Times New Roman" w:hAnsi="Times New Roman"/>
        </w:rPr>
        <w:t>ов</w:t>
      </w:r>
      <w:r w:rsidRPr="000B522E">
        <w:rPr>
          <w:rFonts w:ascii="Times New Roman" w:hAnsi="Times New Roman"/>
        </w:rPr>
        <w:t>. Форма обучения о</w:t>
      </w:r>
      <w:r w:rsidR="00E6056A">
        <w:rPr>
          <w:rFonts w:ascii="Times New Roman" w:hAnsi="Times New Roman"/>
        </w:rPr>
        <w:t xml:space="preserve">чная. Период обучения с </w:t>
      </w:r>
      <w:r w:rsidR="00E6056A" w:rsidRPr="00725518">
        <w:rPr>
          <w:rFonts w:ascii="Times New Roman" w:hAnsi="Times New Roman"/>
          <w:b/>
        </w:rPr>
        <w:t>«</w:t>
      </w:r>
      <w:r w:rsidR="00ED2BCF">
        <w:rPr>
          <w:rFonts w:ascii="Times New Roman" w:hAnsi="Times New Roman"/>
          <w:b/>
        </w:rPr>
        <w:t xml:space="preserve"> </w:t>
      </w:r>
      <w:r w:rsidRPr="00725518">
        <w:rPr>
          <w:rFonts w:ascii="Times New Roman" w:hAnsi="Times New Roman"/>
          <w:b/>
        </w:rPr>
        <w:t xml:space="preserve">» </w:t>
      </w:r>
      <w:r w:rsidR="00ED2BCF">
        <w:rPr>
          <w:rFonts w:ascii="Times New Roman" w:hAnsi="Times New Roman"/>
          <w:b/>
        </w:rPr>
        <w:t xml:space="preserve">2022г. по «   </w:t>
      </w:r>
      <w:r w:rsidR="00E30672">
        <w:rPr>
          <w:rFonts w:ascii="Times New Roman" w:hAnsi="Times New Roman"/>
          <w:b/>
        </w:rPr>
        <w:t xml:space="preserve">» </w:t>
      </w:r>
      <w:r w:rsidR="007F34F6" w:rsidRPr="00725518">
        <w:rPr>
          <w:rFonts w:ascii="Times New Roman" w:hAnsi="Times New Roman"/>
          <w:b/>
        </w:rPr>
        <w:t>2</w:t>
      </w:r>
      <w:r w:rsidR="00E30672">
        <w:rPr>
          <w:rFonts w:ascii="Times New Roman" w:hAnsi="Times New Roman"/>
          <w:b/>
        </w:rPr>
        <w:t>022</w:t>
      </w:r>
      <w:r w:rsidRPr="00725518">
        <w:rPr>
          <w:rFonts w:ascii="Times New Roman" w:hAnsi="Times New Roman"/>
          <w:b/>
        </w:rPr>
        <w:t xml:space="preserve">г. </w:t>
      </w:r>
    </w:p>
    <w:p w:rsidR="00ED2BCF" w:rsidRPr="00F140A0" w:rsidRDefault="00ED6648" w:rsidP="00104875">
      <w:pPr>
        <w:pStyle w:val="a3"/>
        <w:numPr>
          <w:ilvl w:val="1"/>
          <w:numId w:val="1"/>
        </w:numPr>
        <w:spacing w:after="0" w:line="240" w:lineRule="auto"/>
        <w:ind w:left="-720" w:firstLine="360"/>
        <w:rPr>
          <w:rFonts w:ascii="Times New Roman" w:hAnsi="Times New Roman"/>
          <w:color w:val="000000" w:themeColor="text1"/>
        </w:rPr>
      </w:pPr>
      <w:r w:rsidRPr="00ED6648">
        <w:rPr>
          <w:rFonts w:ascii="Times New Roman" w:hAnsi="Times New Roman"/>
          <w:color w:val="000000" w:themeColor="text1"/>
          <w:shd w:val="clear" w:color="auto" w:fill="FFFFFF"/>
        </w:rPr>
        <w:t>Дополнительн</w:t>
      </w:r>
      <w:r>
        <w:rPr>
          <w:rFonts w:ascii="Times New Roman" w:hAnsi="Times New Roman"/>
          <w:color w:val="000000" w:themeColor="text1"/>
          <w:shd w:val="clear" w:color="auto" w:fill="FFFFFF"/>
        </w:rPr>
        <w:t>ая</w:t>
      </w:r>
      <w:r>
        <w:rPr>
          <w:color w:val="464C55"/>
          <w:shd w:val="clear" w:color="auto" w:fill="FFFFFF"/>
        </w:rPr>
        <w:t xml:space="preserve">  </w:t>
      </w:r>
      <w:r>
        <w:rPr>
          <w:rFonts w:ascii="Times New Roman" w:hAnsi="Times New Roman"/>
          <w:color w:val="000000" w:themeColor="text1"/>
          <w:shd w:val="clear" w:color="auto" w:fill="FFFFFF"/>
        </w:rPr>
        <w:t>п</w:t>
      </w:r>
      <w:r w:rsidR="00E62173" w:rsidRPr="00E62173">
        <w:rPr>
          <w:rFonts w:ascii="Times New Roman" w:hAnsi="Times New Roman"/>
          <w:color w:val="000000" w:themeColor="text1"/>
          <w:shd w:val="clear" w:color="auto" w:fill="FFFFFF"/>
        </w:rPr>
        <w:t xml:space="preserve">рограмма профессиональной переподготовки </w:t>
      </w:r>
      <w:r w:rsidR="00E62173" w:rsidRPr="00AC28D4">
        <w:rPr>
          <w:rFonts w:ascii="Times New Roman" w:hAnsi="Times New Roman"/>
        </w:rPr>
        <w:t>«</w:t>
      </w:r>
      <w:r w:rsidR="00E62173">
        <w:rPr>
          <w:rFonts w:ascii="Times New Roman" w:hAnsi="Times New Roman"/>
        </w:rPr>
        <w:t>Специалист ответственный по безопасности дорожного движения</w:t>
      </w:r>
      <w:r w:rsidR="00E62173" w:rsidRPr="000B522E">
        <w:rPr>
          <w:rFonts w:ascii="Times New Roman" w:hAnsi="Times New Roman"/>
        </w:rPr>
        <w:t>»</w:t>
      </w:r>
      <w:r w:rsidR="00E62173">
        <w:rPr>
          <w:rFonts w:ascii="Times New Roman" w:hAnsi="Times New Roman"/>
        </w:rPr>
        <w:t xml:space="preserve"> </w:t>
      </w:r>
      <w:r w:rsidR="00E62173" w:rsidRPr="00E62173">
        <w:rPr>
          <w:rFonts w:ascii="Times New Roman" w:hAnsi="Times New Roman"/>
          <w:color w:val="000000" w:themeColor="text1"/>
          <w:shd w:val="clear" w:color="auto" w:fill="FFFFFF"/>
        </w:rPr>
        <w:t>направлена на получение компетенции, необходимой для выполнения нового вида профессиональной деятельности</w:t>
      </w:r>
      <w:r>
        <w:rPr>
          <w:rFonts w:ascii="Times New Roman" w:hAnsi="Times New Roman"/>
          <w:color w:val="000000" w:themeColor="text1"/>
          <w:shd w:val="clear" w:color="auto" w:fill="FFFFFF"/>
        </w:rPr>
        <w:t>.</w:t>
      </w:r>
    </w:p>
    <w:p w:rsidR="00F140A0" w:rsidRPr="00F140A0" w:rsidRDefault="00F140A0" w:rsidP="00104875">
      <w:pPr>
        <w:pStyle w:val="a3"/>
        <w:numPr>
          <w:ilvl w:val="1"/>
          <w:numId w:val="1"/>
        </w:numPr>
        <w:spacing w:after="0" w:line="240" w:lineRule="auto"/>
        <w:ind w:left="-720" w:firstLine="360"/>
        <w:rPr>
          <w:rFonts w:ascii="Times New Roman" w:hAnsi="Times New Roman"/>
          <w:color w:val="000000" w:themeColor="text1"/>
        </w:rPr>
      </w:pPr>
      <w:r>
        <w:rPr>
          <w:rFonts w:ascii="Times New Roman" w:hAnsi="Times New Roman"/>
          <w:color w:val="000000" w:themeColor="text1"/>
          <w:shd w:val="clear" w:color="auto" w:fill="FFFFFF"/>
        </w:rPr>
        <w:t>Слушателям, успешно освоившим</w:t>
      </w:r>
      <w:r w:rsidRPr="00F140A0">
        <w:rPr>
          <w:rFonts w:ascii="Times New Roman" w:hAnsi="Times New Roman"/>
          <w:color w:val="000000" w:themeColor="text1"/>
          <w:shd w:val="clear" w:color="auto" w:fill="FFFFFF"/>
        </w:rPr>
        <w:t xml:space="preserve"> дополнительную профес</w:t>
      </w:r>
      <w:r>
        <w:rPr>
          <w:rFonts w:ascii="Times New Roman" w:hAnsi="Times New Roman"/>
          <w:color w:val="000000" w:themeColor="text1"/>
          <w:shd w:val="clear" w:color="auto" w:fill="FFFFFF"/>
        </w:rPr>
        <w:t>сиональную программу и прошедшим</w:t>
      </w:r>
      <w:r w:rsidRPr="00F140A0">
        <w:rPr>
          <w:rFonts w:ascii="Times New Roman" w:hAnsi="Times New Roman"/>
          <w:color w:val="000000" w:themeColor="text1"/>
          <w:shd w:val="clear" w:color="auto" w:fill="FFFFFF"/>
        </w:rPr>
        <w:t xml:space="preserve"> итоговую аттестацию, выдаются документы о квалификации: диплом о профессиональной переподготовке</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 Полный список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по настоящему договору согласовывается Сторонами в Спецификации (Прил</w:t>
      </w:r>
      <w:r>
        <w:rPr>
          <w:rFonts w:ascii="Times New Roman" w:hAnsi="Times New Roman"/>
        </w:rPr>
        <w:t>ожение №1 к настоящему Договору</w:t>
      </w:r>
      <w:r w:rsidRPr="00DD170A">
        <w:rPr>
          <w:rFonts w:ascii="Times New Roman" w:hAnsi="Times New Roman"/>
        </w:rPr>
        <w:t xml:space="preserve">). </w:t>
      </w:r>
      <w:r>
        <w:rPr>
          <w:rFonts w:ascii="Times New Roman" w:hAnsi="Times New Roman"/>
        </w:rPr>
        <w:t>«</w:t>
      </w:r>
      <w:r w:rsidRPr="00DD170A">
        <w:rPr>
          <w:rFonts w:ascii="Times New Roman" w:hAnsi="Times New Roman"/>
        </w:rPr>
        <w:t>Слушатели</w:t>
      </w:r>
      <w:r>
        <w:rPr>
          <w:rFonts w:ascii="Times New Roman" w:hAnsi="Times New Roman"/>
        </w:rPr>
        <w:t>»</w:t>
      </w:r>
      <w:r w:rsidRPr="00DD170A">
        <w:rPr>
          <w:rFonts w:ascii="Times New Roman" w:hAnsi="Times New Roman"/>
        </w:rPr>
        <w:t xml:space="preserve"> зачисляются на обучение и отчисляются соответствующими приказами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После освоения </w:t>
      </w:r>
      <w:r>
        <w:rPr>
          <w:rFonts w:ascii="Times New Roman" w:hAnsi="Times New Roman"/>
        </w:rPr>
        <w:t>«</w:t>
      </w:r>
      <w:r w:rsidRPr="00DD170A">
        <w:rPr>
          <w:rFonts w:ascii="Times New Roman" w:hAnsi="Times New Roman"/>
        </w:rPr>
        <w:t>Слушателями</w:t>
      </w:r>
      <w:r>
        <w:rPr>
          <w:rFonts w:ascii="Times New Roman" w:hAnsi="Times New Roman"/>
        </w:rPr>
        <w:t>»</w:t>
      </w:r>
      <w:r w:rsidRPr="00DD170A">
        <w:rPr>
          <w:rFonts w:ascii="Times New Roman" w:hAnsi="Times New Roman"/>
        </w:rPr>
        <w:t xml:space="preserve"> образовательной программы и успешного прохождения итоговой аттестации (если таковая предусмотрена)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выдает им документ, установленного образца, либо документ об освоении тех или иных компонентов образовательной программы, в случае отчисления </w:t>
      </w:r>
      <w:r>
        <w:rPr>
          <w:rFonts w:ascii="Times New Roman" w:hAnsi="Times New Roman"/>
        </w:rPr>
        <w:t>«</w:t>
      </w:r>
      <w:r w:rsidRPr="00DD170A">
        <w:rPr>
          <w:rFonts w:ascii="Times New Roman" w:hAnsi="Times New Roman"/>
        </w:rPr>
        <w:t>Слушателя/Слушателей</w:t>
      </w:r>
      <w:r>
        <w:rPr>
          <w:rFonts w:ascii="Times New Roman" w:hAnsi="Times New Roman"/>
        </w:rPr>
        <w:t>»</w:t>
      </w:r>
      <w:r w:rsidRPr="00DD170A">
        <w:rPr>
          <w:rFonts w:ascii="Times New Roman" w:hAnsi="Times New Roman"/>
        </w:rPr>
        <w:t xml:space="preserve"> из образовательного учреждения</w:t>
      </w:r>
      <w:r>
        <w:rPr>
          <w:rFonts w:ascii="Times New Roman" w:hAnsi="Times New Roman"/>
        </w:rPr>
        <w:t xml:space="preserve"> </w:t>
      </w:r>
      <w:r w:rsidRPr="00DD170A">
        <w:rPr>
          <w:rFonts w:ascii="Times New Roman" w:hAnsi="Times New Roman"/>
        </w:rPr>
        <w:t xml:space="preserve">без завершения им обучения в полном объеме.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оказывает услуги на основании Лицензии </w:t>
      </w:r>
      <w:r>
        <w:rPr>
          <w:rFonts w:ascii="Times New Roman" w:hAnsi="Times New Roman"/>
        </w:rPr>
        <w:t xml:space="preserve">№ 094 от 20.12.2017г. Серия </w:t>
      </w:r>
      <w:smartTag w:uri="urn:schemas-microsoft-com:office:smarttags" w:element="metricconverter">
        <w:smartTagPr>
          <w:attr w:name="ProductID" w:val="72 Л"/>
        </w:smartTagPr>
        <w:r>
          <w:rPr>
            <w:rFonts w:ascii="Times New Roman" w:hAnsi="Times New Roman"/>
          </w:rPr>
          <w:t>72 Л</w:t>
        </w:r>
      </w:smartTag>
      <w:r>
        <w:rPr>
          <w:rFonts w:ascii="Times New Roman" w:hAnsi="Times New Roman"/>
        </w:rPr>
        <w:t xml:space="preserve"> №0002018, выдана Департаментом образования и науки Тюменской области. </w:t>
      </w:r>
    </w:p>
    <w:p w:rsidR="00D7700B" w:rsidRPr="00DD170A" w:rsidRDefault="00D7700B" w:rsidP="00D63530">
      <w:pPr>
        <w:spacing w:after="0" w:line="240" w:lineRule="auto"/>
        <w:ind w:left="-720" w:firstLine="360"/>
        <w:jc w:val="both"/>
        <w:rPr>
          <w:rFonts w:ascii="Times New Roman" w:hAnsi="Times New Roman"/>
        </w:rPr>
      </w:pPr>
    </w:p>
    <w:p w:rsidR="00D7700B" w:rsidRPr="00DD170A" w:rsidRDefault="00D7700B" w:rsidP="00D63530">
      <w:pPr>
        <w:pStyle w:val="a3"/>
        <w:numPr>
          <w:ilvl w:val="0"/>
          <w:numId w:val="1"/>
        </w:numPr>
        <w:spacing w:after="0" w:line="240" w:lineRule="auto"/>
        <w:ind w:left="-720" w:firstLine="360"/>
        <w:jc w:val="center"/>
        <w:rPr>
          <w:rFonts w:ascii="Times New Roman" w:hAnsi="Times New Roman"/>
          <w:b/>
        </w:rPr>
      </w:pPr>
      <w:r w:rsidRPr="00DD170A">
        <w:rPr>
          <w:rFonts w:ascii="Times New Roman" w:hAnsi="Times New Roman"/>
          <w:b/>
        </w:rPr>
        <w:t>Права и обязанности сторон.</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 xml:space="preserve">           «</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обязан:</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Предоставлять </w:t>
      </w:r>
      <w:r>
        <w:rPr>
          <w:rFonts w:ascii="Times New Roman" w:hAnsi="Times New Roman"/>
        </w:rPr>
        <w:t>«</w:t>
      </w:r>
      <w:r w:rsidRPr="00DD170A">
        <w:rPr>
          <w:rFonts w:ascii="Times New Roman" w:hAnsi="Times New Roman"/>
        </w:rPr>
        <w:t>Исполнителю</w:t>
      </w:r>
      <w:r>
        <w:rPr>
          <w:rFonts w:ascii="Times New Roman" w:hAnsi="Times New Roman"/>
        </w:rPr>
        <w:t>»</w:t>
      </w:r>
      <w:r w:rsidRPr="00DD170A">
        <w:rPr>
          <w:rFonts w:ascii="Times New Roman" w:hAnsi="Times New Roman"/>
        </w:rPr>
        <w:t xml:space="preserve"> все запрашиваемые им документы, необходимые для оказания образовательной услуги.</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Своевременно и в полном объеме вносить оплату услуг </w:t>
      </w:r>
      <w:r>
        <w:rPr>
          <w:rFonts w:ascii="Times New Roman" w:hAnsi="Times New Roman"/>
        </w:rPr>
        <w:t>«И</w:t>
      </w:r>
      <w:r w:rsidRPr="00DD170A">
        <w:rPr>
          <w:rFonts w:ascii="Times New Roman" w:hAnsi="Times New Roman"/>
        </w:rPr>
        <w:t>сполнителя</w:t>
      </w:r>
      <w:r>
        <w:rPr>
          <w:rFonts w:ascii="Times New Roman" w:hAnsi="Times New Roman"/>
        </w:rPr>
        <w:t>»</w:t>
      </w:r>
      <w:r w:rsidRPr="00DD170A">
        <w:rPr>
          <w:rFonts w:ascii="Times New Roman" w:hAnsi="Times New Roman"/>
        </w:rPr>
        <w:t>.</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Обеспечить направление и своевременное (без опозданий) прибытие на обучение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По окончанию обучения подписать Акт оказанных услуг в установленный настоящим договором срок.</w:t>
      </w:r>
    </w:p>
    <w:p w:rsidR="00D7700B" w:rsidRPr="0045134B" w:rsidRDefault="00D7700B" w:rsidP="00D63530">
      <w:pPr>
        <w:pStyle w:val="a3"/>
        <w:numPr>
          <w:ilvl w:val="2"/>
          <w:numId w:val="1"/>
        </w:numPr>
        <w:spacing w:after="0" w:line="240" w:lineRule="auto"/>
        <w:ind w:left="-720" w:firstLine="360"/>
        <w:jc w:val="both"/>
        <w:rPr>
          <w:rFonts w:ascii="Times New Roman" w:hAnsi="Times New Roman"/>
        </w:rPr>
      </w:pPr>
      <w:r w:rsidRPr="0045134B">
        <w:rPr>
          <w:rFonts w:ascii="Times New Roman" w:hAnsi="Times New Roman"/>
        </w:rPr>
        <w:t xml:space="preserve">Обязан возместить ущерб </w:t>
      </w:r>
      <w:r>
        <w:rPr>
          <w:rFonts w:ascii="Times New Roman" w:hAnsi="Times New Roman"/>
        </w:rPr>
        <w:t>«</w:t>
      </w:r>
      <w:r w:rsidRPr="0045134B">
        <w:rPr>
          <w:rFonts w:ascii="Times New Roman" w:hAnsi="Times New Roman"/>
        </w:rPr>
        <w:t>Исполнителю</w:t>
      </w:r>
      <w:r>
        <w:rPr>
          <w:rFonts w:ascii="Times New Roman" w:hAnsi="Times New Roman"/>
        </w:rPr>
        <w:t>»</w:t>
      </w:r>
      <w:r w:rsidRPr="0045134B">
        <w:rPr>
          <w:rFonts w:ascii="Times New Roman" w:hAnsi="Times New Roman"/>
        </w:rPr>
        <w:t xml:space="preserve">, в случае повреждения имущества </w:t>
      </w:r>
      <w:r>
        <w:rPr>
          <w:rFonts w:ascii="Times New Roman" w:hAnsi="Times New Roman"/>
        </w:rPr>
        <w:t>«</w:t>
      </w:r>
      <w:r w:rsidRPr="0045134B">
        <w:rPr>
          <w:rFonts w:ascii="Times New Roman" w:hAnsi="Times New Roman"/>
        </w:rPr>
        <w:t>Исполнителя</w:t>
      </w:r>
      <w:r>
        <w:rPr>
          <w:rFonts w:ascii="Times New Roman" w:hAnsi="Times New Roman"/>
        </w:rPr>
        <w:t>»</w:t>
      </w:r>
      <w:r w:rsidRPr="0045134B">
        <w:rPr>
          <w:rFonts w:ascii="Times New Roman" w:hAnsi="Times New Roman"/>
        </w:rPr>
        <w:t xml:space="preserve"> Слушателями в процессе оказания услуги.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имеет право:</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вправе получать информацию от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по вопросам организации и обеспечению образовательного процесса при этом, не вмешиваясь в него.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обязан:</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Зачислить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выполнивших установленные законодат</w:t>
      </w:r>
      <w:r>
        <w:rPr>
          <w:rFonts w:ascii="Times New Roman" w:hAnsi="Times New Roman"/>
        </w:rPr>
        <w:t>ельством Российской Федерации, у</w:t>
      </w:r>
      <w:r w:rsidRPr="00DD170A">
        <w:rPr>
          <w:rFonts w:ascii="Times New Roman" w:hAnsi="Times New Roman"/>
        </w:rPr>
        <w:t xml:space="preserve">чредительными документами и локальными нормативными актами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условия приема.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Ознакомить </w:t>
      </w:r>
      <w:r>
        <w:rPr>
          <w:rFonts w:ascii="Times New Roman" w:hAnsi="Times New Roman"/>
        </w:rPr>
        <w:t>«</w:t>
      </w:r>
      <w:r w:rsidRPr="00DD170A">
        <w:rPr>
          <w:rFonts w:ascii="Times New Roman" w:hAnsi="Times New Roman"/>
        </w:rPr>
        <w:t>Заказчика</w:t>
      </w:r>
      <w:r>
        <w:rPr>
          <w:rFonts w:ascii="Times New Roman" w:hAnsi="Times New Roman"/>
        </w:rPr>
        <w:t>»</w:t>
      </w:r>
      <w:r w:rsidRPr="00DD170A">
        <w:rPr>
          <w:rFonts w:ascii="Times New Roman" w:hAnsi="Times New Roman"/>
        </w:rPr>
        <w:t xml:space="preserve"> и </w:t>
      </w:r>
      <w:r>
        <w:rPr>
          <w:rFonts w:ascii="Times New Roman" w:hAnsi="Times New Roman"/>
        </w:rPr>
        <w:t>«</w:t>
      </w:r>
      <w:r w:rsidRPr="00DD170A">
        <w:rPr>
          <w:rFonts w:ascii="Times New Roman" w:hAnsi="Times New Roman"/>
        </w:rPr>
        <w:t>Слушателе</w:t>
      </w:r>
      <w:r>
        <w:rPr>
          <w:rFonts w:ascii="Times New Roman" w:hAnsi="Times New Roman"/>
        </w:rPr>
        <w:t>й» с у</w:t>
      </w:r>
      <w:r w:rsidRPr="00DD170A">
        <w:rPr>
          <w:rFonts w:ascii="Times New Roman" w:hAnsi="Times New Roman"/>
        </w:rPr>
        <w:t xml:space="preserve">чредительными документами, локальными нормативными актами, программой обучения, правилами внутреннего распорядка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а также ины</w:t>
      </w:r>
      <w:r>
        <w:rPr>
          <w:rFonts w:ascii="Times New Roman" w:hAnsi="Times New Roman"/>
        </w:rPr>
        <w:t xml:space="preserve">ми документами, предусмотренными </w:t>
      </w:r>
      <w:r w:rsidRPr="00DD170A">
        <w:rPr>
          <w:rFonts w:ascii="Times New Roman" w:hAnsi="Times New Roman"/>
        </w:rPr>
        <w:t xml:space="preserve">Федеральным законом </w:t>
      </w:r>
      <w:r>
        <w:rPr>
          <w:rFonts w:ascii="Times New Roman" w:hAnsi="Times New Roman"/>
        </w:rPr>
        <w:t xml:space="preserve">от 29.12.2012 №273-ФЗ </w:t>
      </w:r>
      <w:r w:rsidRPr="00DD170A">
        <w:rPr>
          <w:rFonts w:ascii="Times New Roman" w:hAnsi="Times New Roman"/>
        </w:rPr>
        <w:t xml:space="preserve">«Об образовании в Российской Федерации».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lastRenderedPageBreak/>
        <w:t>Организовать и обеспечить надлежащее оказание образовательной услуги, предусмотренной настоящим д</w:t>
      </w:r>
      <w:r>
        <w:rPr>
          <w:rFonts w:ascii="Times New Roman" w:hAnsi="Times New Roman"/>
        </w:rPr>
        <w:t xml:space="preserve">оговором. Услуги оказываются в </w:t>
      </w:r>
      <w:r w:rsidRPr="00DD170A">
        <w:rPr>
          <w:rFonts w:ascii="Times New Roman" w:hAnsi="Times New Roman"/>
        </w:rPr>
        <w:t>соответствии с федеральны</w:t>
      </w:r>
      <w:r>
        <w:rPr>
          <w:rFonts w:ascii="Times New Roman" w:hAnsi="Times New Roman"/>
        </w:rPr>
        <w:t>м государственным стандартом и</w:t>
      </w:r>
      <w:r w:rsidRPr="00DD170A">
        <w:rPr>
          <w:rFonts w:ascii="Times New Roman" w:hAnsi="Times New Roman"/>
        </w:rPr>
        <w:t xml:space="preserve"> федеральными государственными требованиями, учебным планом, в том числе индивидуальным, и расписанием занятий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Обеспечить </w:t>
      </w:r>
      <w:r>
        <w:rPr>
          <w:rFonts w:ascii="Times New Roman" w:hAnsi="Times New Roman"/>
        </w:rPr>
        <w:t>«</w:t>
      </w:r>
      <w:r w:rsidRPr="00DD170A">
        <w:rPr>
          <w:rFonts w:ascii="Times New Roman" w:hAnsi="Times New Roman"/>
        </w:rPr>
        <w:t>Слушателям</w:t>
      </w:r>
      <w:r>
        <w:rPr>
          <w:rFonts w:ascii="Times New Roman" w:hAnsi="Times New Roman"/>
        </w:rPr>
        <w:t>»,</w:t>
      </w:r>
      <w:r w:rsidRPr="00DD170A">
        <w:rPr>
          <w:rFonts w:ascii="Times New Roman" w:hAnsi="Times New Roman"/>
        </w:rPr>
        <w:t xml:space="preserve"> предусмотренные выбранной образовательной п</w:t>
      </w:r>
      <w:r>
        <w:rPr>
          <w:rFonts w:ascii="Times New Roman" w:hAnsi="Times New Roman"/>
        </w:rPr>
        <w:t xml:space="preserve">рограммой, условия ее освоения.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Сообщать </w:t>
      </w:r>
      <w:r>
        <w:rPr>
          <w:rFonts w:ascii="Times New Roman" w:hAnsi="Times New Roman"/>
        </w:rPr>
        <w:t>«</w:t>
      </w:r>
      <w:r w:rsidRPr="00DD170A">
        <w:rPr>
          <w:rFonts w:ascii="Times New Roman" w:hAnsi="Times New Roman"/>
        </w:rPr>
        <w:t>Заказчику</w:t>
      </w:r>
      <w:r>
        <w:rPr>
          <w:rFonts w:ascii="Times New Roman" w:hAnsi="Times New Roman"/>
        </w:rPr>
        <w:t>»</w:t>
      </w:r>
      <w:r w:rsidRPr="00DD170A">
        <w:rPr>
          <w:rFonts w:ascii="Times New Roman" w:hAnsi="Times New Roman"/>
        </w:rPr>
        <w:t xml:space="preserve"> о фактах нарушения </w:t>
      </w:r>
      <w:r>
        <w:rPr>
          <w:rFonts w:ascii="Times New Roman" w:hAnsi="Times New Roman"/>
        </w:rPr>
        <w:t>«</w:t>
      </w:r>
      <w:r w:rsidRPr="00DD170A">
        <w:rPr>
          <w:rFonts w:ascii="Times New Roman" w:hAnsi="Times New Roman"/>
        </w:rPr>
        <w:t>Слушателями</w:t>
      </w:r>
      <w:r>
        <w:rPr>
          <w:rFonts w:ascii="Times New Roman" w:hAnsi="Times New Roman"/>
        </w:rPr>
        <w:t>»</w:t>
      </w:r>
      <w:r w:rsidRPr="00DD170A">
        <w:rPr>
          <w:rFonts w:ascii="Times New Roman" w:hAnsi="Times New Roman"/>
        </w:rPr>
        <w:t xml:space="preserve"> правил внутреннего распорядка, а в случаях систематического и</w:t>
      </w:r>
      <w:r>
        <w:rPr>
          <w:rFonts w:ascii="Times New Roman" w:hAnsi="Times New Roman"/>
        </w:rPr>
        <w:t>/или</w:t>
      </w:r>
      <w:r w:rsidRPr="00DD170A">
        <w:rPr>
          <w:rFonts w:ascii="Times New Roman" w:hAnsi="Times New Roman"/>
        </w:rPr>
        <w:t xml:space="preserve"> грубого нарушения правил внутреннего распорядка, отчислять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с выдачей соответствующего документа.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имеет право:</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Осуществлять образовательный проце</w:t>
      </w:r>
      <w:proofErr w:type="gramStart"/>
      <w:r w:rsidRPr="00DD170A">
        <w:rPr>
          <w:rFonts w:ascii="Times New Roman" w:hAnsi="Times New Roman"/>
        </w:rPr>
        <w:t>сс с пр</w:t>
      </w:r>
      <w:proofErr w:type="gramEnd"/>
      <w:r w:rsidRPr="00DD170A">
        <w:rPr>
          <w:rFonts w:ascii="Times New Roman" w:hAnsi="Times New Roman"/>
        </w:rPr>
        <w:t>ивлечение</w:t>
      </w:r>
      <w:r>
        <w:rPr>
          <w:rFonts w:ascii="Times New Roman" w:hAnsi="Times New Roman"/>
        </w:rPr>
        <w:t>м,</w:t>
      </w:r>
      <w:r w:rsidRPr="00DD170A">
        <w:rPr>
          <w:rFonts w:ascii="Times New Roman" w:hAnsi="Times New Roman"/>
        </w:rPr>
        <w:t xml:space="preserve"> </w:t>
      </w:r>
      <w:r>
        <w:rPr>
          <w:rFonts w:ascii="Times New Roman" w:hAnsi="Times New Roman"/>
        </w:rPr>
        <w:t xml:space="preserve">либо без привлечения третьих лиц, </w:t>
      </w:r>
      <w:r w:rsidRPr="00DD170A">
        <w:rPr>
          <w:rFonts w:ascii="Times New Roman" w:hAnsi="Times New Roman"/>
        </w:rPr>
        <w:t>по своему усмотрению</w:t>
      </w:r>
      <w:r>
        <w:rPr>
          <w:rFonts w:ascii="Times New Roman" w:hAnsi="Times New Roman"/>
        </w:rPr>
        <w:t>,</w:t>
      </w:r>
      <w:r w:rsidRPr="00DD170A">
        <w:rPr>
          <w:rFonts w:ascii="Times New Roman" w:hAnsi="Times New Roman"/>
        </w:rPr>
        <w:t xml:space="preserve"> и без согласия </w:t>
      </w:r>
      <w:r>
        <w:rPr>
          <w:rFonts w:ascii="Times New Roman" w:hAnsi="Times New Roman"/>
        </w:rPr>
        <w:t>«</w:t>
      </w:r>
      <w:r w:rsidRPr="00DD170A">
        <w:rPr>
          <w:rFonts w:ascii="Times New Roman" w:hAnsi="Times New Roman"/>
        </w:rPr>
        <w:t>Заказчика</w:t>
      </w:r>
      <w:r>
        <w:rPr>
          <w:rFonts w:ascii="Times New Roman" w:hAnsi="Times New Roman"/>
        </w:rPr>
        <w:t>»</w:t>
      </w:r>
      <w:r w:rsidRPr="00DD170A">
        <w:rPr>
          <w:rFonts w:ascii="Times New Roman" w:hAnsi="Times New Roman"/>
        </w:rPr>
        <w:t xml:space="preserve">. В случае привлечения третьих лиц к образовательному процессу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несет полную ответственность за их действия перед Заказчиком.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Не выдавать документ о</w:t>
      </w:r>
      <w:r>
        <w:rPr>
          <w:rFonts w:ascii="Times New Roman" w:hAnsi="Times New Roman"/>
        </w:rPr>
        <w:t>б окончании обучения «Слушателям»</w:t>
      </w:r>
      <w:r w:rsidRPr="00DD170A">
        <w:rPr>
          <w:rFonts w:ascii="Times New Roman" w:hAnsi="Times New Roman"/>
        </w:rPr>
        <w:t xml:space="preserve"> до момента оплаты услуг в полном объеме.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Запрашивать любые </w:t>
      </w:r>
      <w:r>
        <w:rPr>
          <w:rFonts w:ascii="Times New Roman" w:hAnsi="Times New Roman"/>
        </w:rPr>
        <w:t xml:space="preserve">документы, необходимые </w:t>
      </w:r>
      <w:r w:rsidRPr="00DD170A">
        <w:rPr>
          <w:rFonts w:ascii="Times New Roman" w:hAnsi="Times New Roman"/>
        </w:rPr>
        <w:t>для исполнения настоящего договора</w:t>
      </w:r>
      <w:r>
        <w:rPr>
          <w:rFonts w:ascii="Times New Roman" w:hAnsi="Times New Roman"/>
        </w:rPr>
        <w:t>,</w:t>
      </w:r>
      <w:r w:rsidRPr="00DD170A">
        <w:rPr>
          <w:rFonts w:ascii="Times New Roman" w:hAnsi="Times New Roman"/>
        </w:rPr>
        <w:t xml:space="preserve"> у </w:t>
      </w:r>
      <w:r>
        <w:rPr>
          <w:rFonts w:ascii="Times New Roman" w:hAnsi="Times New Roman"/>
        </w:rPr>
        <w:t>«</w:t>
      </w:r>
      <w:r w:rsidRPr="00DD170A">
        <w:rPr>
          <w:rFonts w:ascii="Times New Roman" w:hAnsi="Times New Roman"/>
        </w:rPr>
        <w:t>Заказчика</w:t>
      </w:r>
      <w:r>
        <w:rPr>
          <w:rFonts w:ascii="Times New Roman" w:hAnsi="Times New Roman"/>
        </w:rPr>
        <w:t>»</w:t>
      </w:r>
      <w:r w:rsidRPr="00DD170A">
        <w:rPr>
          <w:rFonts w:ascii="Times New Roman" w:hAnsi="Times New Roman"/>
        </w:rPr>
        <w:t xml:space="preserve"> и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Отчислять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соответствующими приказами</w:t>
      </w:r>
      <w:r>
        <w:rPr>
          <w:rFonts w:ascii="Times New Roman" w:hAnsi="Times New Roman"/>
        </w:rPr>
        <w:t>,</w:t>
      </w:r>
      <w:r w:rsidRPr="00DD170A">
        <w:rPr>
          <w:rFonts w:ascii="Times New Roman" w:hAnsi="Times New Roman"/>
        </w:rPr>
        <w:t xml:space="preserve"> в случае нарушения ими без уважительных причин правил внутреннего распорядка.</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Слушатели</w:t>
      </w:r>
      <w:r>
        <w:rPr>
          <w:rFonts w:ascii="Times New Roman" w:hAnsi="Times New Roman"/>
        </w:rPr>
        <w:t>»</w:t>
      </w:r>
      <w:r w:rsidRPr="00DD170A">
        <w:rPr>
          <w:rFonts w:ascii="Times New Roman" w:hAnsi="Times New Roman"/>
        </w:rPr>
        <w:t xml:space="preserve"> имеют право:</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Слушателю</w:t>
      </w:r>
      <w:r>
        <w:rPr>
          <w:rFonts w:ascii="Times New Roman" w:hAnsi="Times New Roman"/>
        </w:rPr>
        <w:t>»</w:t>
      </w:r>
      <w:r w:rsidRPr="00DD170A">
        <w:rPr>
          <w:rFonts w:ascii="Times New Roman" w:hAnsi="Times New Roman"/>
        </w:rPr>
        <w:t xml:space="preserve"> предоставляются права</w:t>
      </w:r>
      <w:r>
        <w:rPr>
          <w:rFonts w:ascii="Times New Roman" w:hAnsi="Times New Roman"/>
        </w:rPr>
        <w:t xml:space="preserve">, в соответствии </w:t>
      </w:r>
      <w:r w:rsidRPr="00DD170A">
        <w:rPr>
          <w:rFonts w:ascii="Times New Roman" w:hAnsi="Times New Roman"/>
        </w:rPr>
        <w:t xml:space="preserve">Федеральным законом </w:t>
      </w:r>
      <w:r>
        <w:rPr>
          <w:rFonts w:ascii="Times New Roman" w:hAnsi="Times New Roman"/>
        </w:rPr>
        <w:t xml:space="preserve">от 29.12.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 273-ФЗ «Об образовании в Российской Федерации</w:t>
      </w:r>
      <w:r w:rsidRPr="00DD170A">
        <w:rPr>
          <w:rFonts w:ascii="Times New Roman" w:hAnsi="Times New Roman"/>
        </w:rPr>
        <w:t>».</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Получать информацию от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по вопросам организации и обеспечения, надлежащего оказания Услуги, предусмотренной настоящим договором.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Пользоваться необходимым имуществом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в процессе оказания услуг.</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Получать полную и достоверную информацию об оценке своих знаний, умений, навыков и компетенции, а также о критериях оценки.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Слушатели</w:t>
      </w:r>
      <w:r>
        <w:rPr>
          <w:rFonts w:ascii="Times New Roman" w:hAnsi="Times New Roman"/>
        </w:rPr>
        <w:t>»</w:t>
      </w:r>
      <w:r w:rsidRPr="00DD170A">
        <w:rPr>
          <w:rFonts w:ascii="Times New Roman" w:hAnsi="Times New Roman"/>
        </w:rPr>
        <w:t xml:space="preserve"> обязаны: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Соблюдать правила внутреннего распорядка, Устава, локальных нормативных актов Исполнителя и посещать все занятия, предусмотренные программой обучения. В случае пропуска занятий сообщать об уважительной причине пропуска.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Выполнять задания по подготовке к занятиям, даваемые педагогическими работниками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Бережно относиться к имуществу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spacing w:after="0" w:line="240" w:lineRule="auto"/>
        <w:ind w:left="-720" w:firstLine="360"/>
        <w:jc w:val="center"/>
        <w:rPr>
          <w:rFonts w:ascii="Times New Roman" w:hAnsi="Times New Roman"/>
        </w:rPr>
      </w:pPr>
    </w:p>
    <w:p w:rsidR="00D7700B" w:rsidRPr="00DD170A" w:rsidRDefault="00D7700B" w:rsidP="00D63530">
      <w:pPr>
        <w:pStyle w:val="a3"/>
        <w:numPr>
          <w:ilvl w:val="0"/>
          <w:numId w:val="1"/>
        </w:numPr>
        <w:spacing w:after="0" w:line="240" w:lineRule="auto"/>
        <w:ind w:left="-720" w:firstLine="360"/>
        <w:jc w:val="center"/>
        <w:rPr>
          <w:rFonts w:ascii="Times New Roman" w:hAnsi="Times New Roman"/>
          <w:b/>
        </w:rPr>
      </w:pPr>
      <w:r w:rsidRPr="00DD170A">
        <w:rPr>
          <w:rFonts w:ascii="Times New Roman" w:hAnsi="Times New Roman"/>
          <w:b/>
        </w:rPr>
        <w:t>Стоимость услуг и порядок расчетов.</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Стоимость услуг по настоящему договору составляет</w:t>
      </w:r>
      <w:proofErr w:type="gramStart"/>
      <w:r w:rsidR="00E30672">
        <w:rPr>
          <w:rFonts w:ascii="Times New Roman" w:hAnsi="Times New Roman"/>
        </w:rPr>
        <w:t xml:space="preserve"> </w:t>
      </w:r>
      <w:r w:rsidR="00EE00A1">
        <w:rPr>
          <w:rFonts w:ascii="Times New Roman" w:hAnsi="Times New Roman"/>
        </w:rPr>
        <w:t xml:space="preserve">  </w:t>
      </w:r>
      <w:r w:rsidRPr="00DD170A">
        <w:rPr>
          <w:rFonts w:ascii="Times New Roman" w:hAnsi="Times New Roman"/>
        </w:rPr>
        <w:t>(</w:t>
      </w:r>
      <w:r w:rsidR="00EE00A1">
        <w:rPr>
          <w:rFonts w:ascii="Times New Roman" w:hAnsi="Times New Roman"/>
        </w:rPr>
        <w:t>_______</w:t>
      </w:r>
      <w:r w:rsidRPr="00DD170A">
        <w:rPr>
          <w:rFonts w:ascii="Times New Roman" w:hAnsi="Times New Roman"/>
        </w:rPr>
        <w:t xml:space="preserve">) </w:t>
      </w:r>
      <w:proofErr w:type="gramEnd"/>
      <w:r w:rsidRPr="00DD170A">
        <w:rPr>
          <w:rFonts w:ascii="Times New Roman" w:hAnsi="Times New Roman"/>
        </w:rPr>
        <w:t>рублей</w:t>
      </w:r>
      <w:r>
        <w:rPr>
          <w:rFonts w:ascii="Times New Roman" w:hAnsi="Times New Roman"/>
        </w:rPr>
        <w:t xml:space="preserve"> за обучение одного «Слушателя». </w:t>
      </w:r>
      <w:r w:rsidRPr="00DD170A">
        <w:rPr>
          <w:rFonts w:ascii="Times New Roman" w:hAnsi="Times New Roman"/>
        </w:rPr>
        <w:t>НДС не облагается</w:t>
      </w:r>
      <w:r>
        <w:rPr>
          <w:rFonts w:ascii="Times New Roman" w:hAnsi="Times New Roman"/>
        </w:rPr>
        <w:t>,</w:t>
      </w:r>
      <w:r w:rsidRPr="00DD170A">
        <w:rPr>
          <w:rFonts w:ascii="Times New Roman" w:hAnsi="Times New Roman"/>
        </w:rPr>
        <w:t xml:space="preserve"> в связи с применением </w:t>
      </w:r>
      <w:r>
        <w:rPr>
          <w:rFonts w:ascii="Times New Roman" w:hAnsi="Times New Roman"/>
        </w:rPr>
        <w:t>«</w:t>
      </w:r>
      <w:r w:rsidRPr="00DD170A">
        <w:rPr>
          <w:rFonts w:ascii="Times New Roman" w:hAnsi="Times New Roman"/>
        </w:rPr>
        <w:t>Исполнителем</w:t>
      </w:r>
      <w:r>
        <w:rPr>
          <w:rFonts w:ascii="Times New Roman" w:hAnsi="Times New Roman"/>
        </w:rPr>
        <w:t>»</w:t>
      </w:r>
      <w:r w:rsidRPr="00DD170A">
        <w:rPr>
          <w:rFonts w:ascii="Times New Roman" w:hAnsi="Times New Roman"/>
        </w:rPr>
        <w:t xml:space="preserve"> упрощенной системы налогообложения. Общая стоимость услуг по обучению всех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по настоящему договору указывается в Спецификации.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 Заказчик оплачивает услуги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в полном объеме за всех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в течени</w:t>
      </w:r>
      <w:proofErr w:type="gramStart"/>
      <w:r w:rsidRPr="00DD170A">
        <w:rPr>
          <w:rFonts w:ascii="Times New Roman" w:hAnsi="Times New Roman"/>
        </w:rPr>
        <w:t>и</w:t>
      </w:r>
      <w:proofErr w:type="gramEnd"/>
      <w:r w:rsidRPr="00DD170A">
        <w:rPr>
          <w:rFonts w:ascii="Times New Roman" w:hAnsi="Times New Roman"/>
        </w:rPr>
        <w:t xml:space="preserve"> 5-ти банковских дней с даты подписания настоящего договора путем перечисления денежных средств на расчетный счет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Обязательства </w:t>
      </w:r>
      <w:r>
        <w:rPr>
          <w:rFonts w:ascii="Times New Roman" w:hAnsi="Times New Roman"/>
        </w:rPr>
        <w:t>«</w:t>
      </w:r>
      <w:r w:rsidRPr="00DD170A">
        <w:rPr>
          <w:rFonts w:ascii="Times New Roman" w:hAnsi="Times New Roman"/>
        </w:rPr>
        <w:t>Заказчика</w:t>
      </w:r>
      <w:r>
        <w:rPr>
          <w:rFonts w:ascii="Times New Roman" w:hAnsi="Times New Roman"/>
        </w:rPr>
        <w:t>» по оплате услуг</w:t>
      </w:r>
      <w:r w:rsidRPr="00DD170A">
        <w:rPr>
          <w:rFonts w:ascii="Times New Roman" w:hAnsi="Times New Roman"/>
        </w:rPr>
        <w:t xml:space="preserve"> считаются исполненными с момента поступления денежных средств на расчетный счет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не зачисляет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на обучение без получения оплаты от </w:t>
      </w:r>
      <w:r>
        <w:rPr>
          <w:rFonts w:ascii="Times New Roman" w:hAnsi="Times New Roman"/>
        </w:rPr>
        <w:t>«</w:t>
      </w:r>
      <w:r w:rsidRPr="00DD170A">
        <w:rPr>
          <w:rFonts w:ascii="Times New Roman" w:hAnsi="Times New Roman"/>
        </w:rPr>
        <w:t>Заказчика</w:t>
      </w:r>
      <w:r>
        <w:rPr>
          <w:rFonts w:ascii="Times New Roman" w:hAnsi="Times New Roman"/>
        </w:rPr>
        <w:t>»</w:t>
      </w:r>
      <w:r w:rsidRPr="00DD170A">
        <w:rPr>
          <w:rFonts w:ascii="Times New Roman" w:hAnsi="Times New Roman"/>
        </w:rPr>
        <w:t xml:space="preserve"> в полном объеме. Стороны в Спецификации могут согласовать рассрочку/отсрочку по оплате услуг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в таком случае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обязан зачислить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на обучение после подписания настоящего договора.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Стоимость услуг по настоящему договору является твердой и не подлежит изменению в период действия настоящего договора.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После окончания оказания услуги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предоставляет </w:t>
      </w:r>
      <w:r>
        <w:rPr>
          <w:rFonts w:ascii="Times New Roman" w:hAnsi="Times New Roman"/>
        </w:rPr>
        <w:t>«</w:t>
      </w:r>
      <w:r w:rsidRPr="00DD170A">
        <w:rPr>
          <w:rFonts w:ascii="Times New Roman" w:hAnsi="Times New Roman"/>
        </w:rPr>
        <w:t>Заказчику</w:t>
      </w:r>
      <w:r>
        <w:rPr>
          <w:rFonts w:ascii="Times New Roman" w:hAnsi="Times New Roman"/>
        </w:rPr>
        <w:t>»</w:t>
      </w:r>
      <w:r w:rsidRPr="00DD170A">
        <w:rPr>
          <w:rFonts w:ascii="Times New Roman" w:hAnsi="Times New Roman"/>
        </w:rPr>
        <w:t xml:space="preserve"> соответствующий Акт оказанных услуг в двух экземплярах. </w:t>
      </w: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обязан</w:t>
      </w:r>
      <w:r>
        <w:rPr>
          <w:rFonts w:ascii="Times New Roman" w:hAnsi="Times New Roman"/>
        </w:rPr>
        <w:t xml:space="preserve"> в течени</w:t>
      </w:r>
      <w:proofErr w:type="gramStart"/>
      <w:r>
        <w:rPr>
          <w:rFonts w:ascii="Times New Roman" w:hAnsi="Times New Roman"/>
        </w:rPr>
        <w:t>и</w:t>
      </w:r>
      <w:proofErr w:type="gramEnd"/>
      <w:r>
        <w:rPr>
          <w:rFonts w:ascii="Times New Roman" w:hAnsi="Times New Roman"/>
        </w:rPr>
        <w:t xml:space="preserve"> 3 дней с даты </w:t>
      </w:r>
      <w:r w:rsidRPr="00DD170A">
        <w:rPr>
          <w:rFonts w:ascii="Times New Roman" w:hAnsi="Times New Roman"/>
        </w:rPr>
        <w:t>получения Акто</w:t>
      </w:r>
      <w:r>
        <w:rPr>
          <w:rFonts w:ascii="Times New Roman" w:hAnsi="Times New Roman"/>
        </w:rPr>
        <w:t>в</w:t>
      </w:r>
      <w:r w:rsidRPr="00DD170A">
        <w:rPr>
          <w:rFonts w:ascii="Times New Roman" w:hAnsi="Times New Roman"/>
        </w:rPr>
        <w:t xml:space="preserve"> либо подписать их</w:t>
      </w:r>
      <w:r>
        <w:rPr>
          <w:rFonts w:ascii="Times New Roman" w:hAnsi="Times New Roman"/>
        </w:rPr>
        <w:t>,</w:t>
      </w:r>
      <w:r w:rsidRPr="00DD170A">
        <w:rPr>
          <w:rFonts w:ascii="Times New Roman" w:hAnsi="Times New Roman"/>
        </w:rPr>
        <w:t xml:space="preserve"> либо мотивированно отказаться от подписания. В случае не подписания</w:t>
      </w:r>
      <w:r>
        <w:rPr>
          <w:rFonts w:ascii="Times New Roman" w:hAnsi="Times New Roman"/>
        </w:rPr>
        <w:t>,</w:t>
      </w:r>
      <w:r w:rsidRPr="00DD170A">
        <w:rPr>
          <w:rFonts w:ascii="Times New Roman" w:hAnsi="Times New Roman"/>
        </w:rPr>
        <w:t xml:space="preserve"> либо не предоставления мотивированного отказа от подписания</w:t>
      </w:r>
      <w:r>
        <w:rPr>
          <w:rFonts w:ascii="Times New Roman" w:hAnsi="Times New Roman"/>
        </w:rPr>
        <w:t xml:space="preserve"> «Заказчиком»,</w:t>
      </w:r>
      <w:r w:rsidRPr="00DD170A">
        <w:rPr>
          <w:rFonts w:ascii="Times New Roman" w:hAnsi="Times New Roman"/>
        </w:rPr>
        <w:t xml:space="preserve"> </w:t>
      </w:r>
      <w:r>
        <w:rPr>
          <w:rFonts w:ascii="Times New Roman" w:hAnsi="Times New Roman"/>
        </w:rPr>
        <w:t xml:space="preserve">в установленный настоящим пунктом срок </w:t>
      </w:r>
      <w:r w:rsidRPr="00DD170A">
        <w:rPr>
          <w:rFonts w:ascii="Times New Roman" w:hAnsi="Times New Roman"/>
        </w:rPr>
        <w:t>Акт считается принятым без замечаний</w:t>
      </w:r>
      <w:r>
        <w:rPr>
          <w:rFonts w:ascii="Times New Roman" w:hAnsi="Times New Roman"/>
        </w:rPr>
        <w:t>,</w:t>
      </w:r>
      <w:r w:rsidRPr="00DD170A">
        <w:rPr>
          <w:rFonts w:ascii="Times New Roman" w:hAnsi="Times New Roman"/>
        </w:rPr>
        <w:t xml:space="preserve"> и услуги</w:t>
      </w:r>
      <w:r>
        <w:rPr>
          <w:rFonts w:ascii="Times New Roman" w:hAnsi="Times New Roman"/>
        </w:rPr>
        <w:t xml:space="preserve"> считаются для Сторон оказанными</w:t>
      </w:r>
      <w:r w:rsidRPr="00DD170A">
        <w:rPr>
          <w:rFonts w:ascii="Times New Roman" w:hAnsi="Times New Roman"/>
        </w:rPr>
        <w:t xml:space="preserve"> в </w:t>
      </w:r>
      <w:r w:rsidRPr="00DD170A">
        <w:rPr>
          <w:rFonts w:ascii="Times New Roman" w:hAnsi="Times New Roman"/>
        </w:rPr>
        <w:lastRenderedPageBreak/>
        <w:t>полном объеме</w:t>
      </w:r>
      <w:r>
        <w:rPr>
          <w:rFonts w:ascii="Times New Roman" w:hAnsi="Times New Roman"/>
        </w:rPr>
        <w:t xml:space="preserve"> и надлежащего качества</w:t>
      </w:r>
      <w:r w:rsidRPr="00DD170A">
        <w:rPr>
          <w:rFonts w:ascii="Times New Roman" w:hAnsi="Times New Roman"/>
        </w:rPr>
        <w:t xml:space="preserve">. После подписания Акта оказанных услуг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имеет право выдать документы</w:t>
      </w:r>
      <w:r>
        <w:rPr>
          <w:rFonts w:ascii="Times New Roman" w:hAnsi="Times New Roman"/>
        </w:rPr>
        <w:t>, установленного законом образца,</w:t>
      </w:r>
      <w:r w:rsidRPr="00DD170A">
        <w:rPr>
          <w:rFonts w:ascii="Times New Roman" w:hAnsi="Times New Roman"/>
        </w:rPr>
        <w:t xml:space="preserve"> об окончании обучения </w:t>
      </w:r>
      <w:r>
        <w:rPr>
          <w:rFonts w:ascii="Times New Roman" w:hAnsi="Times New Roman"/>
        </w:rPr>
        <w:t>«</w:t>
      </w:r>
      <w:r w:rsidRPr="00DD170A">
        <w:rPr>
          <w:rFonts w:ascii="Times New Roman" w:hAnsi="Times New Roman"/>
        </w:rPr>
        <w:t>Слушателям</w:t>
      </w:r>
      <w:r>
        <w:rPr>
          <w:rFonts w:ascii="Times New Roman" w:hAnsi="Times New Roman"/>
        </w:rPr>
        <w:t>»</w:t>
      </w:r>
      <w:r w:rsidRPr="00DD170A">
        <w:rPr>
          <w:rFonts w:ascii="Times New Roman" w:hAnsi="Times New Roman"/>
        </w:rPr>
        <w:t xml:space="preserve">. </w:t>
      </w:r>
    </w:p>
    <w:p w:rsidR="00D7700B" w:rsidRDefault="00D7700B" w:rsidP="00D63530">
      <w:pPr>
        <w:pStyle w:val="a3"/>
        <w:spacing w:after="0" w:line="240" w:lineRule="auto"/>
        <w:ind w:left="-720" w:firstLine="360"/>
        <w:jc w:val="both"/>
        <w:rPr>
          <w:rFonts w:ascii="Times New Roman" w:hAnsi="Times New Roman"/>
        </w:rPr>
      </w:pPr>
    </w:p>
    <w:p w:rsidR="00D7700B" w:rsidRDefault="00D7700B" w:rsidP="00D63530">
      <w:pPr>
        <w:pStyle w:val="a3"/>
        <w:spacing w:after="0" w:line="240" w:lineRule="auto"/>
        <w:ind w:left="-720" w:firstLine="360"/>
        <w:jc w:val="both"/>
        <w:rPr>
          <w:rFonts w:ascii="Times New Roman" w:hAnsi="Times New Roman"/>
        </w:rPr>
      </w:pPr>
    </w:p>
    <w:p w:rsidR="00D7700B" w:rsidRDefault="00D7700B" w:rsidP="00D63530">
      <w:pPr>
        <w:pStyle w:val="a3"/>
        <w:spacing w:after="0" w:line="240" w:lineRule="auto"/>
        <w:ind w:left="-720" w:firstLine="360"/>
        <w:jc w:val="both"/>
        <w:rPr>
          <w:rFonts w:ascii="Times New Roman" w:hAnsi="Times New Roman"/>
        </w:rPr>
      </w:pPr>
    </w:p>
    <w:p w:rsidR="00D7700B" w:rsidRPr="00DD170A" w:rsidRDefault="00D7700B" w:rsidP="00D63530">
      <w:pPr>
        <w:pStyle w:val="a3"/>
        <w:spacing w:after="0" w:line="240" w:lineRule="auto"/>
        <w:ind w:left="-720" w:firstLine="360"/>
        <w:jc w:val="both"/>
        <w:rPr>
          <w:rFonts w:ascii="Times New Roman" w:hAnsi="Times New Roman"/>
        </w:rPr>
      </w:pPr>
    </w:p>
    <w:p w:rsidR="00D7700B" w:rsidRPr="00DD170A" w:rsidRDefault="00D7700B" w:rsidP="00D63530">
      <w:pPr>
        <w:pStyle w:val="a3"/>
        <w:numPr>
          <w:ilvl w:val="0"/>
          <w:numId w:val="1"/>
        </w:numPr>
        <w:spacing w:after="0" w:line="240" w:lineRule="auto"/>
        <w:ind w:left="-720" w:firstLine="360"/>
        <w:jc w:val="center"/>
        <w:rPr>
          <w:rFonts w:ascii="Times New Roman" w:hAnsi="Times New Roman"/>
          <w:b/>
        </w:rPr>
      </w:pPr>
      <w:r w:rsidRPr="00DD170A">
        <w:rPr>
          <w:rFonts w:ascii="Times New Roman" w:hAnsi="Times New Roman"/>
          <w:b/>
        </w:rPr>
        <w:t>Ответственность сторон.</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 За неисполнение и</w:t>
      </w:r>
      <w:r>
        <w:rPr>
          <w:rFonts w:ascii="Times New Roman" w:hAnsi="Times New Roman"/>
        </w:rPr>
        <w:t>ли ненадлежащее исполнение</w:t>
      </w:r>
      <w:r w:rsidRPr="00DD170A">
        <w:rPr>
          <w:rFonts w:ascii="Times New Roman" w:hAnsi="Times New Roman"/>
        </w:rPr>
        <w:t xml:space="preserve"> своих обязательств по настоящему договору </w:t>
      </w:r>
      <w:r>
        <w:rPr>
          <w:rFonts w:ascii="Times New Roman" w:hAnsi="Times New Roman"/>
        </w:rPr>
        <w:t>«</w:t>
      </w:r>
      <w:r w:rsidRPr="00DD170A">
        <w:rPr>
          <w:rFonts w:ascii="Times New Roman" w:hAnsi="Times New Roman"/>
        </w:rPr>
        <w:t>Стороны</w:t>
      </w:r>
      <w:r>
        <w:rPr>
          <w:rFonts w:ascii="Times New Roman" w:hAnsi="Times New Roman"/>
        </w:rPr>
        <w:t>»</w:t>
      </w:r>
      <w:r w:rsidRPr="00DD170A">
        <w:rPr>
          <w:rFonts w:ascii="Times New Roman" w:hAnsi="Times New Roman"/>
        </w:rPr>
        <w:t xml:space="preserve"> несут ответственность</w:t>
      </w:r>
      <w:r>
        <w:rPr>
          <w:rFonts w:ascii="Times New Roman" w:hAnsi="Times New Roman"/>
        </w:rPr>
        <w:t>,</w:t>
      </w:r>
      <w:r w:rsidRPr="00DD170A">
        <w:rPr>
          <w:rFonts w:ascii="Times New Roman" w:hAnsi="Times New Roman"/>
        </w:rPr>
        <w:t xml:space="preserve"> в соответствии с действующим законодательством Российской Федерации.</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color w:val="000000"/>
        </w:rPr>
        <w:t xml:space="preserve">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rFonts w:ascii="Times New Roman" w:hAnsi="Times New Roman"/>
          <w:color w:val="000000"/>
        </w:rPr>
        <w:t>«</w:t>
      </w:r>
      <w:r w:rsidRPr="00DD170A">
        <w:rPr>
          <w:rFonts w:ascii="Times New Roman" w:hAnsi="Times New Roman"/>
          <w:color w:val="000000"/>
        </w:rPr>
        <w:t>Заказчик</w:t>
      </w:r>
      <w:r>
        <w:rPr>
          <w:rFonts w:ascii="Times New Roman" w:hAnsi="Times New Roman"/>
          <w:color w:val="000000"/>
        </w:rPr>
        <w:t>»</w:t>
      </w:r>
      <w:r w:rsidRPr="00DD170A">
        <w:rPr>
          <w:rFonts w:ascii="Times New Roman" w:hAnsi="Times New Roman"/>
          <w:color w:val="000000"/>
        </w:rPr>
        <w:t xml:space="preserve"> вправе по своему выбору потребовать:</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color w:val="000000"/>
        </w:rPr>
        <w:t>Безвозмездного оказания образовательной услуги;</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color w:val="000000"/>
        </w:rPr>
        <w:t>Соразмерного уменьшения стоимости оказанной образовательной услуги;</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color w:val="000000"/>
        </w:rPr>
        <w:t>Возмещения понесенных им расходов по устранению недостатков оказанной образовательной услуги своими силами или третьими лицами.</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color w:val="000000"/>
        </w:rPr>
        <w:t xml:space="preserve"> В случае нарушения срока оплаты услуг </w:t>
      </w:r>
      <w:r>
        <w:rPr>
          <w:rFonts w:ascii="Times New Roman" w:hAnsi="Times New Roman"/>
          <w:color w:val="000000"/>
        </w:rPr>
        <w:t>«</w:t>
      </w:r>
      <w:r w:rsidRPr="00DD170A">
        <w:rPr>
          <w:rFonts w:ascii="Times New Roman" w:hAnsi="Times New Roman"/>
          <w:color w:val="000000"/>
        </w:rPr>
        <w:t>Исполнителя</w:t>
      </w:r>
      <w:r>
        <w:rPr>
          <w:rFonts w:ascii="Times New Roman" w:hAnsi="Times New Roman"/>
          <w:color w:val="000000"/>
        </w:rPr>
        <w:t>»</w:t>
      </w:r>
      <w:r w:rsidRPr="00DD170A">
        <w:rPr>
          <w:rFonts w:ascii="Times New Roman" w:hAnsi="Times New Roman"/>
          <w:color w:val="000000"/>
        </w:rPr>
        <w:t xml:space="preserve"> по вине </w:t>
      </w:r>
      <w:r>
        <w:rPr>
          <w:rFonts w:ascii="Times New Roman" w:hAnsi="Times New Roman"/>
          <w:color w:val="000000"/>
        </w:rPr>
        <w:t>«</w:t>
      </w:r>
      <w:r w:rsidRPr="00DD170A">
        <w:rPr>
          <w:rFonts w:ascii="Times New Roman" w:hAnsi="Times New Roman"/>
          <w:color w:val="000000"/>
        </w:rPr>
        <w:t>Заказчика</w:t>
      </w:r>
      <w:r>
        <w:rPr>
          <w:rFonts w:ascii="Times New Roman" w:hAnsi="Times New Roman"/>
          <w:color w:val="000000"/>
        </w:rPr>
        <w:t>»</w:t>
      </w:r>
      <w:r w:rsidRPr="00DD170A">
        <w:rPr>
          <w:rFonts w:ascii="Times New Roman" w:hAnsi="Times New Roman"/>
          <w:color w:val="000000"/>
        </w:rPr>
        <w:t xml:space="preserve">, </w:t>
      </w:r>
      <w:r>
        <w:rPr>
          <w:rFonts w:ascii="Times New Roman" w:hAnsi="Times New Roman"/>
          <w:color w:val="000000"/>
        </w:rPr>
        <w:t>«</w:t>
      </w:r>
      <w:r w:rsidRPr="00DD170A">
        <w:rPr>
          <w:rFonts w:ascii="Times New Roman" w:hAnsi="Times New Roman"/>
          <w:color w:val="000000"/>
        </w:rPr>
        <w:t>Исполнитель</w:t>
      </w:r>
      <w:r>
        <w:rPr>
          <w:rFonts w:ascii="Times New Roman" w:hAnsi="Times New Roman"/>
          <w:color w:val="000000"/>
        </w:rPr>
        <w:t>»</w:t>
      </w:r>
      <w:r w:rsidRPr="00DD170A">
        <w:rPr>
          <w:rFonts w:ascii="Times New Roman" w:hAnsi="Times New Roman"/>
          <w:color w:val="000000"/>
        </w:rPr>
        <w:t xml:space="preserve"> имеет право взыскать с </w:t>
      </w:r>
      <w:r>
        <w:rPr>
          <w:rFonts w:ascii="Times New Roman" w:hAnsi="Times New Roman"/>
          <w:color w:val="000000"/>
        </w:rPr>
        <w:t>«</w:t>
      </w:r>
      <w:r w:rsidRPr="00DD170A">
        <w:rPr>
          <w:rFonts w:ascii="Times New Roman" w:hAnsi="Times New Roman"/>
          <w:color w:val="000000"/>
        </w:rPr>
        <w:t>Заказчика</w:t>
      </w:r>
      <w:r>
        <w:rPr>
          <w:rFonts w:ascii="Times New Roman" w:hAnsi="Times New Roman"/>
          <w:color w:val="000000"/>
        </w:rPr>
        <w:t>»</w:t>
      </w:r>
      <w:r w:rsidRPr="00DD170A">
        <w:rPr>
          <w:rFonts w:ascii="Times New Roman" w:hAnsi="Times New Roman"/>
          <w:color w:val="000000"/>
        </w:rPr>
        <w:t xml:space="preserve"> неустойку в размере 0,1% от суммы задолженности за каждый день просрочки исполнения обязательства по оплате.</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В случае повреждения или утраты имущества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по вине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w:t>
      </w:r>
      <w:r>
        <w:rPr>
          <w:rFonts w:ascii="Times New Roman" w:hAnsi="Times New Roman"/>
        </w:rPr>
        <w:t xml:space="preserve">«Заказчик» </w:t>
      </w:r>
      <w:r w:rsidRPr="00DD170A">
        <w:rPr>
          <w:rFonts w:ascii="Times New Roman" w:hAnsi="Times New Roman"/>
        </w:rPr>
        <w:t xml:space="preserve">обязан возместить его стоимость после получения такого требования от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с приложенными подтверждающими документами.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 xml:space="preserve"> Требование</w:t>
      </w:r>
      <w:r w:rsidRPr="00DD170A">
        <w:rPr>
          <w:rFonts w:ascii="Times New Roman" w:hAnsi="Times New Roman"/>
        </w:rPr>
        <w:t xml:space="preserve"> об у</w:t>
      </w:r>
      <w:r>
        <w:rPr>
          <w:rFonts w:ascii="Times New Roman" w:hAnsi="Times New Roman"/>
        </w:rPr>
        <w:t>плате неустойки и/или требование</w:t>
      </w:r>
      <w:r w:rsidRPr="00DD170A">
        <w:rPr>
          <w:rFonts w:ascii="Times New Roman" w:hAnsi="Times New Roman"/>
        </w:rPr>
        <w:t xml:space="preserve"> возместить стоимость поврежденного и/или утраченного имущества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обязан исполнить в течени</w:t>
      </w:r>
      <w:proofErr w:type="gramStart"/>
      <w:r w:rsidRPr="00DD170A">
        <w:rPr>
          <w:rFonts w:ascii="Times New Roman" w:hAnsi="Times New Roman"/>
        </w:rPr>
        <w:t>и</w:t>
      </w:r>
      <w:proofErr w:type="gramEnd"/>
      <w:r w:rsidRPr="00DD170A">
        <w:rPr>
          <w:rFonts w:ascii="Times New Roman" w:hAnsi="Times New Roman"/>
        </w:rPr>
        <w:t xml:space="preserve"> </w:t>
      </w:r>
      <w:r>
        <w:rPr>
          <w:rFonts w:ascii="Times New Roman" w:hAnsi="Times New Roman"/>
        </w:rPr>
        <w:t>10 рабочих дней</w:t>
      </w:r>
      <w:r w:rsidRPr="00DD170A">
        <w:rPr>
          <w:rFonts w:ascii="Times New Roman" w:hAnsi="Times New Roman"/>
        </w:rPr>
        <w:t xml:space="preserve"> с даты получения такого требования от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p>
    <w:p w:rsidR="00D7700B" w:rsidRPr="00A86E3F"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Оплата неустойки не освобождает </w:t>
      </w:r>
      <w:r>
        <w:rPr>
          <w:rFonts w:ascii="Times New Roman" w:hAnsi="Times New Roman"/>
        </w:rPr>
        <w:t>«</w:t>
      </w:r>
      <w:r w:rsidRPr="00DD170A">
        <w:rPr>
          <w:rFonts w:ascii="Times New Roman" w:hAnsi="Times New Roman"/>
        </w:rPr>
        <w:t>Стор</w:t>
      </w:r>
      <w:r>
        <w:rPr>
          <w:rFonts w:ascii="Times New Roman" w:hAnsi="Times New Roman"/>
        </w:rPr>
        <w:t xml:space="preserve">ону» от исполнения обязательства по оплате основной </w:t>
      </w:r>
      <w:r w:rsidRPr="00A86E3F">
        <w:rPr>
          <w:rFonts w:ascii="Times New Roman" w:hAnsi="Times New Roman"/>
        </w:rPr>
        <w:t xml:space="preserve">задолженности и/или исполнения обязательства в натуре.   </w:t>
      </w:r>
    </w:p>
    <w:p w:rsidR="00D7700B" w:rsidRPr="00A86E3F" w:rsidRDefault="00D7700B" w:rsidP="00D63530">
      <w:pPr>
        <w:pStyle w:val="a3"/>
        <w:numPr>
          <w:ilvl w:val="1"/>
          <w:numId w:val="1"/>
        </w:numPr>
        <w:spacing w:after="0" w:line="240" w:lineRule="auto"/>
        <w:ind w:left="-720" w:firstLine="360"/>
        <w:jc w:val="both"/>
        <w:rPr>
          <w:rFonts w:ascii="Times New Roman" w:hAnsi="Times New Roman"/>
        </w:rPr>
      </w:pPr>
      <w:r w:rsidRPr="00A86E3F">
        <w:rPr>
          <w:rFonts w:ascii="Times New Roman" w:hAnsi="Times New Roman"/>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86E3F" w:rsidRPr="00A86E3F" w:rsidRDefault="00A86E3F" w:rsidP="00D63530">
      <w:pPr>
        <w:pStyle w:val="a3"/>
        <w:numPr>
          <w:ilvl w:val="1"/>
          <w:numId w:val="1"/>
        </w:numPr>
        <w:spacing w:after="0" w:line="240" w:lineRule="auto"/>
        <w:ind w:left="-720" w:firstLine="360"/>
        <w:jc w:val="both"/>
        <w:rPr>
          <w:rFonts w:ascii="Times New Roman" w:hAnsi="Times New Roman"/>
        </w:rPr>
      </w:pPr>
      <w:r w:rsidRPr="00A86E3F">
        <w:rPr>
          <w:rFonts w:ascii="Times New Roman" w:hAnsi="Times New Roman"/>
        </w:rPr>
        <w:t>Заказчик  вправе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86E3F" w:rsidRPr="00DD170A" w:rsidRDefault="00A86E3F" w:rsidP="00A86E3F">
      <w:pPr>
        <w:pStyle w:val="a3"/>
        <w:spacing w:after="0" w:line="240" w:lineRule="auto"/>
        <w:ind w:left="-360"/>
        <w:jc w:val="both"/>
        <w:rPr>
          <w:rFonts w:ascii="Times New Roman" w:hAnsi="Times New Roman"/>
        </w:rPr>
      </w:pPr>
    </w:p>
    <w:p w:rsidR="00D7700B" w:rsidRPr="00DD170A" w:rsidRDefault="00D7700B" w:rsidP="00D63530">
      <w:pPr>
        <w:pStyle w:val="a3"/>
        <w:numPr>
          <w:ilvl w:val="0"/>
          <w:numId w:val="1"/>
        </w:numPr>
        <w:spacing w:after="0" w:line="240" w:lineRule="auto"/>
        <w:ind w:left="-720" w:firstLine="360"/>
        <w:jc w:val="center"/>
        <w:rPr>
          <w:rFonts w:ascii="Times New Roman" w:hAnsi="Times New Roman"/>
          <w:b/>
        </w:rPr>
      </w:pPr>
      <w:r w:rsidRPr="00DD170A">
        <w:rPr>
          <w:rFonts w:ascii="Times New Roman" w:hAnsi="Times New Roman"/>
          <w:b/>
        </w:rPr>
        <w:t>Форс-мажор.</w:t>
      </w:r>
    </w:p>
    <w:p w:rsidR="00D7700B" w:rsidRPr="00DD170A" w:rsidRDefault="00D7700B" w:rsidP="00D63530">
      <w:pPr>
        <w:pStyle w:val="a3"/>
        <w:numPr>
          <w:ilvl w:val="1"/>
          <w:numId w:val="2"/>
        </w:numPr>
        <w:tabs>
          <w:tab w:val="left" w:pos="540"/>
          <w:tab w:val="left" w:pos="1080"/>
        </w:tabs>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Стороны</w:t>
      </w:r>
      <w:r>
        <w:rPr>
          <w:rFonts w:ascii="Times New Roman" w:hAnsi="Times New Roman"/>
        </w:rPr>
        <w:t>»</w:t>
      </w:r>
      <w:r w:rsidRPr="00DD170A">
        <w:rPr>
          <w:rFonts w:ascii="Times New Roman" w:hAnsi="Times New Roman"/>
        </w:rPr>
        <w:t xml:space="preserve"> освобождаются от ответственности за частичное или полное неисполнение своих обязанностей, если это неисполнение произошло вследствие обстоятельств непреодолимой силы, которые стороны не могли предвидеть и предотвратить. </w:t>
      </w:r>
      <w:proofErr w:type="gramStart"/>
      <w:r w:rsidRPr="00DD170A">
        <w:rPr>
          <w:rFonts w:ascii="Times New Roman" w:hAnsi="Times New Roman"/>
        </w:rPr>
        <w:t>То есть</w:t>
      </w:r>
      <w:r>
        <w:rPr>
          <w:rFonts w:ascii="Times New Roman" w:hAnsi="Times New Roman"/>
        </w:rPr>
        <w:t>,</w:t>
      </w:r>
      <w:r w:rsidRPr="00DD170A">
        <w:rPr>
          <w:rFonts w:ascii="Times New Roman" w:hAnsi="Times New Roman"/>
        </w:rPr>
        <w:t xml:space="preserve"> вследствие форс-мажора (пожар; землетрясение; наводнение; ураган; забастовки; действия военного характера; аварии городских инженерных систем; решение городских или федеральных органов власти и управления, препятствующих исполнению обязательств).</w:t>
      </w:r>
      <w:proofErr w:type="gramEnd"/>
    </w:p>
    <w:p w:rsidR="00D7700B" w:rsidRPr="00DD170A" w:rsidRDefault="00D7700B" w:rsidP="00D63530">
      <w:pPr>
        <w:pStyle w:val="a3"/>
        <w:numPr>
          <w:ilvl w:val="1"/>
          <w:numId w:val="2"/>
        </w:numPr>
        <w:tabs>
          <w:tab w:val="left" w:pos="540"/>
          <w:tab w:val="left" w:pos="1080"/>
        </w:tabs>
        <w:spacing w:after="0" w:line="240" w:lineRule="auto"/>
        <w:ind w:left="-720" w:firstLine="360"/>
        <w:jc w:val="both"/>
        <w:rPr>
          <w:rFonts w:ascii="Times New Roman" w:hAnsi="Times New Roman"/>
        </w:rPr>
      </w:pPr>
      <w:r w:rsidRPr="00DD170A">
        <w:rPr>
          <w:rFonts w:ascii="Times New Roman" w:hAnsi="Times New Roman"/>
        </w:rPr>
        <w:t>Форс-мажор приостанавливает действия договора</w:t>
      </w:r>
      <w:r>
        <w:rPr>
          <w:rFonts w:ascii="Times New Roman" w:hAnsi="Times New Roman"/>
        </w:rPr>
        <w:t>,</w:t>
      </w:r>
      <w:r w:rsidRPr="00DD170A">
        <w:rPr>
          <w:rFonts w:ascii="Times New Roman" w:hAnsi="Times New Roman"/>
        </w:rPr>
        <w:t xml:space="preserve"> соразмерно времени, в течение которого он будет действовать</w:t>
      </w:r>
      <w:r>
        <w:rPr>
          <w:rFonts w:ascii="Times New Roman" w:hAnsi="Times New Roman"/>
        </w:rPr>
        <w:t>,</w:t>
      </w:r>
      <w:r w:rsidRPr="00DD170A">
        <w:rPr>
          <w:rFonts w:ascii="Times New Roman" w:hAnsi="Times New Roman"/>
        </w:rPr>
        <w:t xml:space="preserve"> или будут действовать его последствия.</w:t>
      </w:r>
    </w:p>
    <w:p w:rsidR="00D7700B" w:rsidRPr="00DD170A" w:rsidRDefault="00D7700B" w:rsidP="00D63530">
      <w:pPr>
        <w:pStyle w:val="a3"/>
        <w:numPr>
          <w:ilvl w:val="1"/>
          <w:numId w:val="2"/>
        </w:numPr>
        <w:tabs>
          <w:tab w:val="left" w:pos="540"/>
          <w:tab w:val="left" w:pos="1080"/>
        </w:tabs>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Сторона</w:t>
      </w:r>
      <w:r>
        <w:rPr>
          <w:rFonts w:ascii="Times New Roman" w:hAnsi="Times New Roman"/>
        </w:rPr>
        <w:t>»</w:t>
      </w:r>
      <w:r w:rsidRPr="00DD170A">
        <w:rPr>
          <w:rFonts w:ascii="Times New Roman" w:hAnsi="Times New Roman"/>
        </w:rPr>
        <w:t>, ссылающаяся на обстоятельства форс-мажора, должна доказать наступление данных обстоятельств</w:t>
      </w:r>
      <w:r>
        <w:rPr>
          <w:rFonts w:ascii="Times New Roman" w:hAnsi="Times New Roman"/>
        </w:rPr>
        <w:t>,</w:t>
      </w:r>
      <w:r w:rsidRPr="00DD170A">
        <w:rPr>
          <w:rFonts w:ascii="Times New Roman" w:hAnsi="Times New Roman"/>
        </w:rPr>
        <w:t xml:space="preserve"> путем представления подтверждающих документов компетентных органов.</w:t>
      </w:r>
    </w:p>
    <w:p w:rsidR="00D7700B" w:rsidRPr="00DD170A" w:rsidRDefault="00D7700B" w:rsidP="00D63530">
      <w:pPr>
        <w:pStyle w:val="a3"/>
        <w:numPr>
          <w:ilvl w:val="1"/>
          <w:numId w:val="2"/>
        </w:numPr>
        <w:tabs>
          <w:tab w:val="left" w:pos="540"/>
          <w:tab w:val="left" w:pos="1080"/>
        </w:tabs>
        <w:spacing w:after="0" w:line="240" w:lineRule="auto"/>
        <w:ind w:left="-720" w:firstLine="360"/>
        <w:jc w:val="both"/>
        <w:rPr>
          <w:rFonts w:ascii="Times New Roman" w:hAnsi="Times New Roman"/>
        </w:rPr>
      </w:pPr>
      <w:r w:rsidRPr="00DD170A">
        <w:rPr>
          <w:rFonts w:ascii="Times New Roman" w:hAnsi="Times New Roman"/>
        </w:rPr>
        <w:t>В случае</w:t>
      </w:r>
      <w:r>
        <w:rPr>
          <w:rFonts w:ascii="Times New Roman" w:hAnsi="Times New Roman"/>
        </w:rPr>
        <w:t>,</w:t>
      </w:r>
      <w:r w:rsidRPr="00DD170A">
        <w:rPr>
          <w:rFonts w:ascii="Times New Roman" w:hAnsi="Times New Roman"/>
        </w:rPr>
        <w:t xml:space="preserve"> если форс-мажор или его последствия длятся более трех месяцев подряд, </w:t>
      </w:r>
      <w:proofErr w:type="gramStart"/>
      <w:r w:rsidRPr="00DD170A">
        <w:rPr>
          <w:rFonts w:ascii="Times New Roman" w:hAnsi="Times New Roman"/>
        </w:rPr>
        <w:t>договор</w:t>
      </w:r>
      <w:proofErr w:type="gramEnd"/>
      <w:r w:rsidRPr="00DD170A">
        <w:rPr>
          <w:rFonts w:ascii="Times New Roman" w:hAnsi="Times New Roman"/>
        </w:rPr>
        <w:t xml:space="preserve"> может быть расторгнут по инициативе одной из сторон без возмещения убытков, явившихся следствием такого расторжения договора.</w:t>
      </w:r>
    </w:p>
    <w:p w:rsidR="00D7700B" w:rsidRPr="00DD170A" w:rsidRDefault="00D7700B" w:rsidP="00D63530">
      <w:pPr>
        <w:pStyle w:val="a3"/>
        <w:tabs>
          <w:tab w:val="left" w:pos="540"/>
          <w:tab w:val="left" w:pos="4536"/>
        </w:tabs>
        <w:spacing w:after="0" w:line="240" w:lineRule="auto"/>
        <w:ind w:left="-720" w:firstLine="360"/>
        <w:jc w:val="both"/>
        <w:rPr>
          <w:rFonts w:ascii="Times New Roman" w:hAnsi="Times New Roman"/>
        </w:rPr>
      </w:pPr>
    </w:p>
    <w:p w:rsidR="00D7700B" w:rsidRPr="00DD170A" w:rsidRDefault="00D7700B" w:rsidP="00D63530">
      <w:pPr>
        <w:pStyle w:val="a3"/>
        <w:numPr>
          <w:ilvl w:val="0"/>
          <w:numId w:val="2"/>
        </w:numPr>
        <w:tabs>
          <w:tab w:val="left" w:pos="540"/>
          <w:tab w:val="left" w:pos="4536"/>
        </w:tabs>
        <w:spacing w:after="0" w:line="240" w:lineRule="auto"/>
        <w:ind w:left="-720" w:firstLine="360"/>
        <w:jc w:val="center"/>
        <w:rPr>
          <w:rFonts w:ascii="Times New Roman" w:hAnsi="Times New Roman"/>
          <w:b/>
        </w:rPr>
      </w:pPr>
      <w:r w:rsidRPr="00DD170A">
        <w:rPr>
          <w:rFonts w:ascii="Times New Roman" w:hAnsi="Times New Roman"/>
          <w:b/>
        </w:rPr>
        <w:t>Порядок разрешения споров.</w:t>
      </w:r>
    </w:p>
    <w:p w:rsidR="00D7700B" w:rsidRPr="00DD170A" w:rsidRDefault="00D7700B" w:rsidP="00D63530">
      <w:pPr>
        <w:pStyle w:val="a4"/>
        <w:numPr>
          <w:ilvl w:val="1"/>
          <w:numId w:val="3"/>
        </w:numPr>
        <w:shd w:val="clear" w:color="auto" w:fill="FFFFFF"/>
        <w:tabs>
          <w:tab w:val="left" w:pos="558"/>
        </w:tabs>
        <w:ind w:left="-720" w:firstLine="360"/>
        <w:rPr>
          <w:sz w:val="22"/>
          <w:szCs w:val="22"/>
        </w:rPr>
      </w:pPr>
      <w:r w:rsidRPr="00DD170A">
        <w:rPr>
          <w:sz w:val="22"/>
          <w:szCs w:val="22"/>
        </w:rPr>
        <w:t xml:space="preserve"> </w:t>
      </w:r>
      <w:r>
        <w:rPr>
          <w:sz w:val="22"/>
          <w:szCs w:val="22"/>
        </w:rPr>
        <w:t>«</w:t>
      </w:r>
      <w:r w:rsidRPr="00DD170A">
        <w:rPr>
          <w:sz w:val="22"/>
          <w:szCs w:val="22"/>
        </w:rPr>
        <w:t>Стороны</w:t>
      </w:r>
      <w:r>
        <w:rPr>
          <w:sz w:val="22"/>
          <w:szCs w:val="22"/>
        </w:rPr>
        <w:t>»</w:t>
      </w:r>
      <w:r w:rsidRPr="00DD170A">
        <w:rPr>
          <w:sz w:val="22"/>
          <w:szCs w:val="22"/>
        </w:rPr>
        <w:t xml:space="preserve"> договорились, что все возможные споры по настоящему Договору должны решаться путем переговоров и предъявления письменных претензий. Срок рассмотрения и ответа на письменную претензию составляет 10 рабочих </w:t>
      </w:r>
      <w:r>
        <w:rPr>
          <w:sz w:val="22"/>
          <w:szCs w:val="22"/>
        </w:rPr>
        <w:t xml:space="preserve">дней </w:t>
      </w:r>
      <w:r w:rsidRPr="00DD170A">
        <w:rPr>
          <w:sz w:val="22"/>
          <w:szCs w:val="22"/>
        </w:rPr>
        <w:t xml:space="preserve">с </w:t>
      </w:r>
      <w:r>
        <w:rPr>
          <w:sz w:val="22"/>
          <w:szCs w:val="22"/>
        </w:rPr>
        <w:t>момента ее получения. Досудебный</w:t>
      </w:r>
      <w:r w:rsidRPr="00DD170A">
        <w:rPr>
          <w:sz w:val="22"/>
          <w:szCs w:val="22"/>
        </w:rPr>
        <w:t xml:space="preserve"> порядок урегулирования спора является обязательным для сторон.</w:t>
      </w:r>
    </w:p>
    <w:p w:rsidR="00D7700B" w:rsidRPr="00DD170A" w:rsidRDefault="00D7700B" w:rsidP="00D63530">
      <w:pPr>
        <w:pStyle w:val="a4"/>
        <w:numPr>
          <w:ilvl w:val="1"/>
          <w:numId w:val="3"/>
        </w:numPr>
        <w:shd w:val="clear" w:color="auto" w:fill="FFFFFF"/>
        <w:tabs>
          <w:tab w:val="left" w:pos="558"/>
        </w:tabs>
        <w:ind w:left="-720" w:firstLine="360"/>
        <w:rPr>
          <w:sz w:val="22"/>
          <w:szCs w:val="22"/>
        </w:rPr>
      </w:pPr>
      <w:r w:rsidRPr="00DD170A">
        <w:rPr>
          <w:sz w:val="22"/>
          <w:szCs w:val="22"/>
        </w:rPr>
        <w:lastRenderedPageBreak/>
        <w:t xml:space="preserve">В случае если </w:t>
      </w:r>
      <w:r>
        <w:rPr>
          <w:sz w:val="22"/>
          <w:szCs w:val="22"/>
        </w:rPr>
        <w:t>«</w:t>
      </w:r>
      <w:r w:rsidRPr="00DD170A">
        <w:rPr>
          <w:sz w:val="22"/>
          <w:szCs w:val="22"/>
        </w:rPr>
        <w:t>Стороны</w:t>
      </w:r>
      <w:r>
        <w:rPr>
          <w:sz w:val="22"/>
          <w:szCs w:val="22"/>
        </w:rPr>
        <w:t>»</w:t>
      </w:r>
      <w:r w:rsidRPr="00DD170A">
        <w:rPr>
          <w:sz w:val="22"/>
          <w:szCs w:val="22"/>
        </w:rPr>
        <w:t xml:space="preserve"> не смогли решить спор в порядке указанном в п.6.1. спор передается на рассмотрение в Арбитражный суд Тюменской области.  </w:t>
      </w:r>
    </w:p>
    <w:p w:rsidR="00D7700B" w:rsidRPr="00DD170A" w:rsidRDefault="00D7700B" w:rsidP="00D63530">
      <w:pPr>
        <w:pStyle w:val="a3"/>
        <w:tabs>
          <w:tab w:val="left" w:pos="540"/>
          <w:tab w:val="left" w:pos="4536"/>
        </w:tabs>
        <w:spacing w:after="0" w:line="240" w:lineRule="auto"/>
        <w:ind w:left="-720" w:firstLine="360"/>
        <w:jc w:val="both"/>
        <w:rPr>
          <w:rFonts w:ascii="Times New Roman" w:hAnsi="Times New Roman"/>
        </w:rPr>
      </w:pPr>
    </w:p>
    <w:p w:rsidR="00D7700B" w:rsidRPr="00DD170A" w:rsidRDefault="00D7700B" w:rsidP="00D63530">
      <w:pPr>
        <w:pStyle w:val="a3"/>
        <w:numPr>
          <w:ilvl w:val="0"/>
          <w:numId w:val="3"/>
        </w:numPr>
        <w:tabs>
          <w:tab w:val="left" w:pos="540"/>
          <w:tab w:val="left" w:pos="4536"/>
        </w:tabs>
        <w:spacing w:after="0" w:line="240" w:lineRule="auto"/>
        <w:ind w:left="-720" w:firstLine="360"/>
        <w:jc w:val="center"/>
        <w:rPr>
          <w:rFonts w:ascii="Times New Roman" w:hAnsi="Times New Roman"/>
          <w:b/>
        </w:rPr>
      </w:pPr>
      <w:r w:rsidRPr="00DD170A">
        <w:rPr>
          <w:rFonts w:ascii="Times New Roman" w:hAnsi="Times New Roman"/>
          <w:b/>
        </w:rPr>
        <w:t>Заключительные положения.</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sidRPr="00DD170A">
        <w:rPr>
          <w:rFonts w:ascii="Times New Roman" w:hAnsi="Times New Roman"/>
        </w:rPr>
        <w:t xml:space="preserve">Все дополнения и изменения к настоящему договору действительны только в том случае, если они оформлены в письменной форме и подписаны уполномоченными представителями обеих </w:t>
      </w:r>
      <w:r>
        <w:rPr>
          <w:rFonts w:ascii="Times New Roman" w:hAnsi="Times New Roman"/>
        </w:rPr>
        <w:t>«</w:t>
      </w:r>
      <w:r w:rsidRPr="00DD170A">
        <w:rPr>
          <w:rFonts w:ascii="Times New Roman" w:hAnsi="Times New Roman"/>
        </w:rPr>
        <w:t>Сторон</w:t>
      </w:r>
      <w:r>
        <w:rPr>
          <w:rFonts w:ascii="Times New Roman" w:hAnsi="Times New Roman"/>
        </w:rPr>
        <w:t>»</w:t>
      </w:r>
      <w:r w:rsidRPr="00DD170A">
        <w:rPr>
          <w:rFonts w:ascii="Times New Roman" w:hAnsi="Times New Roman"/>
        </w:rPr>
        <w:t>.</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sidRPr="00DD170A">
        <w:rPr>
          <w:rFonts w:ascii="Times New Roman" w:hAnsi="Times New Roman"/>
        </w:rPr>
        <w:t xml:space="preserve">Все приложения и дополнения к настоящему Договору, подписанные </w:t>
      </w:r>
      <w:r>
        <w:rPr>
          <w:rFonts w:ascii="Times New Roman" w:hAnsi="Times New Roman"/>
        </w:rPr>
        <w:t>«</w:t>
      </w:r>
      <w:r w:rsidRPr="00DD170A">
        <w:rPr>
          <w:rFonts w:ascii="Times New Roman" w:hAnsi="Times New Roman"/>
        </w:rPr>
        <w:t>Сторонами</w:t>
      </w:r>
      <w:r>
        <w:rPr>
          <w:rFonts w:ascii="Times New Roman" w:hAnsi="Times New Roman"/>
        </w:rPr>
        <w:t>»</w:t>
      </w:r>
      <w:r w:rsidRPr="00DD170A">
        <w:rPr>
          <w:rFonts w:ascii="Times New Roman" w:hAnsi="Times New Roman"/>
        </w:rPr>
        <w:t xml:space="preserve"> после заключения настоящего Договора, составляют его неотъемлемую часть.</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Стороны</w:t>
      </w:r>
      <w:r>
        <w:rPr>
          <w:rFonts w:ascii="Times New Roman" w:hAnsi="Times New Roman"/>
        </w:rPr>
        <w:t>»</w:t>
      </w:r>
      <w:r w:rsidRPr="00DD170A">
        <w:rPr>
          <w:rFonts w:ascii="Times New Roman" w:hAnsi="Times New Roman"/>
        </w:rPr>
        <w:t xml:space="preserve"> обязуются</w:t>
      </w:r>
      <w:r>
        <w:rPr>
          <w:rFonts w:ascii="Times New Roman" w:hAnsi="Times New Roman"/>
        </w:rPr>
        <w:t>,</w:t>
      </w:r>
      <w:r w:rsidRPr="00DD170A">
        <w:rPr>
          <w:rFonts w:ascii="Times New Roman" w:hAnsi="Times New Roman"/>
        </w:rPr>
        <w:t xml:space="preserve"> в случае изменения своих реквизитов, указанных </w:t>
      </w:r>
      <w:r>
        <w:rPr>
          <w:rFonts w:ascii="Times New Roman" w:hAnsi="Times New Roman"/>
        </w:rPr>
        <w:t>в настоящем Договоре</w:t>
      </w:r>
      <w:r w:rsidRPr="00DD170A">
        <w:rPr>
          <w:rFonts w:ascii="Times New Roman" w:hAnsi="Times New Roman"/>
        </w:rPr>
        <w:t xml:space="preserve">, уведомлять другую </w:t>
      </w:r>
      <w:r>
        <w:rPr>
          <w:rFonts w:ascii="Times New Roman" w:hAnsi="Times New Roman"/>
        </w:rPr>
        <w:t>«</w:t>
      </w:r>
      <w:r w:rsidRPr="00DD170A">
        <w:rPr>
          <w:rFonts w:ascii="Times New Roman" w:hAnsi="Times New Roman"/>
        </w:rPr>
        <w:t>Сторону</w:t>
      </w:r>
      <w:r>
        <w:rPr>
          <w:rFonts w:ascii="Times New Roman" w:hAnsi="Times New Roman"/>
        </w:rPr>
        <w:t>»</w:t>
      </w:r>
      <w:r w:rsidRPr="00DD170A">
        <w:rPr>
          <w:rFonts w:ascii="Times New Roman" w:hAnsi="Times New Roman"/>
        </w:rPr>
        <w:t xml:space="preserve"> в течение 5 (пяти) рабочих дней с момента произошедших изменении.</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sidRPr="00DD170A">
        <w:rPr>
          <w:rFonts w:ascii="Times New Roman" w:hAnsi="Times New Roman"/>
        </w:rPr>
        <w:t xml:space="preserve">Настоящей Договор составлен в двух экземплярах, по одному для каждой из </w:t>
      </w:r>
      <w:r>
        <w:rPr>
          <w:rFonts w:ascii="Times New Roman" w:hAnsi="Times New Roman"/>
        </w:rPr>
        <w:t>«</w:t>
      </w:r>
      <w:r w:rsidRPr="00DD170A">
        <w:rPr>
          <w:rFonts w:ascii="Times New Roman" w:hAnsi="Times New Roman"/>
        </w:rPr>
        <w:t>Сторон</w:t>
      </w:r>
      <w:r>
        <w:rPr>
          <w:rFonts w:ascii="Times New Roman" w:hAnsi="Times New Roman"/>
        </w:rPr>
        <w:t>»</w:t>
      </w:r>
      <w:r w:rsidRPr="00DD170A">
        <w:rPr>
          <w:rFonts w:ascii="Times New Roman" w:hAnsi="Times New Roman"/>
        </w:rPr>
        <w:t>, оба экземпляра имеют равную юридическую силу и считаются оригиналами.</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 xml:space="preserve"> Настоящий Д</w:t>
      </w:r>
      <w:r w:rsidRPr="00DD170A">
        <w:rPr>
          <w:rFonts w:ascii="Times New Roman" w:hAnsi="Times New Roman"/>
        </w:rPr>
        <w:t>оговор вступает в силу с момента подписания его сторонами и действует до момента окончания оказания услуг, а в отношении финансовых обязательств до полного их исполнения Сторонами.</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 xml:space="preserve">Настоящий  </w:t>
      </w:r>
      <w:proofErr w:type="gramStart"/>
      <w:r>
        <w:rPr>
          <w:rFonts w:ascii="Times New Roman" w:hAnsi="Times New Roman"/>
        </w:rPr>
        <w:t>Д</w:t>
      </w:r>
      <w:r w:rsidRPr="00DD170A">
        <w:rPr>
          <w:rFonts w:ascii="Times New Roman" w:hAnsi="Times New Roman"/>
        </w:rPr>
        <w:t>оговор</w:t>
      </w:r>
      <w:proofErr w:type="gramEnd"/>
      <w:r w:rsidRPr="00DD170A">
        <w:rPr>
          <w:rFonts w:ascii="Times New Roman" w:hAnsi="Times New Roman"/>
        </w:rPr>
        <w:t xml:space="preserve"> может быть расторгнут по соглашению </w:t>
      </w:r>
      <w:r>
        <w:rPr>
          <w:rFonts w:ascii="Times New Roman" w:hAnsi="Times New Roman"/>
        </w:rPr>
        <w:t>«</w:t>
      </w:r>
      <w:r w:rsidRPr="00DD170A">
        <w:rPr>
          <w:rFonts w:ascii="Times New Roman" w:hAnsi="Times New Roman"/>
        </w:rPr>
        <w:t>Сторон</w:t>
      </w:r>
      <w:r>
        <w:rPr>
          <w:rFonts w:ascii="Times New Roman" w:hAnsi="Times New Roman"/>
        </w:rPr>
        <w:t>»</w:t>
      </w:r>
      <w:r w:rsidRPr="00DD170A">
        <w:rPr>
          <w:rFonts w:ascii="Times New Roman" w:hAnsi="Times New Roman"/>
        </w:rPr>
        <w:t>.</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 xml:space="preserve">Настоящий </w:t>
      </w:r>
      <w:proofErr w:type="gramStart"/>
      <w:r>
        <w:rPr>
          <w:rFonts w:ascii="Times New Roman" w:hAnsi="Times New Roman"/>
        </w:rPr>
        <w:t>Д</w:t>
      </w:r>
      <w:r w:rsidRPr="00DD170A">
        <w:rPr>
          <w:rFonts w:ascii="Times New Roman" w:hAnsi="Times New Roman"/>
        </w:rPr>
        <w:t>оговор</w:t>
      </w:r>
      <w:proofErr w:type="gramEnd"/>
      <w:r w:rsidRPr="00DD170A">
        <w:rPr>
          <w:rFonts w:ascii="Times New Roman" w:hAnsi="Times New Roman"/>
        </w:rPr>
        <w:t xml:space="preserve"> может быть расторгнут в одностороннем внесудебном порядке по инициативе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в случаях, предусмотренных Правилами оказания платных образовательных услуг, утвержденных Постановлением Правительства Российской Федерации от 15 августа 2013г. №706. </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вправе отказаться от исполнения настоящего договора в одностороннем </w:t>
      </w:r>
      <w:r>
        <w:rPr>
          <w:rFonts w:ascii="Times New Roman" w:hAnsi="Times New Roman"/>
        </w:rPr>
        <w:t>внесудебном</w:t>
      </w:r>
      <w:r w:rsidRPr="00DD170A">
        <w:rPr>
          <w:rFonts w:ascii="Times New Roman" w:hAnsi="Times New Roman"/>
        </w:rPr>
        <w:t xml:space="preserve"> порядке при условии оплаты </w:t>
      </w:r>
      <w:r>
        <w:rPr>
          <w:rFonts w:ascii="Times New Roman" w:hAnsi="Times New Roman"/>
        </w:rPr>
        <w:t>«</w:t>
      </w:r>
      <w:r w:rsidRPr="00DD170A">
        <w:rPr>
          <w:rFonts w:ascii="Times New Roman" w:hAnsi="Times New Roman"/>
        </w:rPr>
        <w:t>Исполнителю</w:t>
      </w:r>
      <w:r>
        <w:rPr>
          <w:rFonts w:ascii="Times New Roman" w:hAnsi="Times New Roman"/>
        </w:rPr>
        <w:t>»</w:t>
      </w:r>
      <w:r w:rsidRPr="00DD170A">
        <w:rPr>
          <w:rFonts w:ascii="Times New Roman" w:hAnsi="Times New Roman"/>
        </w:rPr>
        <w:t xml:space="preserve"> фактически понесенных им расходов</w:t>
      </w:r>
      <w:r>
        <w:rPr>
          <w:rFonts w:ascii="Times New Roman" w:hAnsi="Times New Roman"/>
        </w:rPr>
        <w:t xml:space="preserve"> (фактически оказанных услуг)</w:t>
      </w:r>
      <w:r w:rsidRPr="00DD170A">
        <w:rPr>
          <w:rFonts w:ascii="Times New Roman" w:hAnsi="Times New Roman"/>
        </w:rPr>
        <w:t xml:space="preserve">. </w:t>
      </w:r>
    </w:p>
    <w:p w:rsidR="00D7700B"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sidRPr="00DD170A">
        <w:rPr>
          <w:rFonts w:ascii="Times New Roman" w:hAnsi="Times New Roman"/>
        </w:rPr>
        <w:t xml:space="preserve">В случае если </w:t>
      </w:r>
      <w:r>
        <w:rPr>
          <w:rFonts w:ascii="Times New Roman" w:hAnsi="Times New Roman"/>
        </w:rPr>
        <w:t>«</w:t>
      </w:r>
      <w:r w:rsidRPr="00DD170A">
        <w:rPr>
          <w:rFonts w:ascii="Times New Roman" w:hAnsi="Times New Roman"/>
        </w:rPr>
        <w:t>Сторона</w:t>
      </w:r>
      <w:r>
        <w:rPr>
          <w:rFonts w:ascii="Times New Roman" w:hAnsi="Times New Roman"/>
        </w:rPr>
        <w:t>»</w:t>
      </w:r>
      <w:r w:rsidRPr="00DD170A">
        <w:rPr>
          <w:rFonts w:ascii="Times New Roman" w:hAnsi="Times New Roman"/>
        </w:rPr>
        <w:t xml:space="preserve"> приняла</w:t>
      </w:r>
      <w:r>
        <w:rPr>
          <w:rFonts w:ascii="Times New Roman" w:hAnsi="Times New Roman"/>
        </w:rPr>
        <w:t xml:space="preserve"> решение расторгнуть настоящий Д</w:t>
      </w:r>
      <w:r w:rsidRPr="00DD170A">
        <w:rPr>
          <w:rFonts w:ascii="Times New Roman" w:hAnsi="Times New Roman"/>
        </w:rPr>
        <w:t xml:space="preserve">оговор в одностороннем внесудебном порядке, то она обязана направить соответствующее уведомление другой </w:t>
      </w:r>
      <w:r>
        <w:rPr>
          <w:rFonts w:ascii="Times New Roman" w:hAnsi="Times New Roman"/>
        </w:rPr>
        <w:t>«</w:t>
      </w:r>
      <w:r w:rsidRPr="00DD170A">
        <w:rPr>
          <w:rFonts w:ascii="Times New Roman" w:hAnsi="Times New Roman"/>
        </w:rPr>
        <w:t>Стороне</w:t>
      </w:r>
      <w:r>
        <w:rPr>
          <w:rFonts w:ascii="Times New Roman" w:hAnsi="Times New Roman"/>
        </w:rPr>
        <w:t>»</w:t>
      </w:r>
      <w:r w:rsidRPr="00DD170A">
        <w:rPr>
          <w:rFonts w:ascii="Times New Roman" w:hAnsi="Times New Roman"/>
        </w:rPr>
        <w:t xml:space="preserve">. Договор считается расторгнутым в одностороннем внесудебном порядке </w:t>
      </w:r>
      <w:proofErr w:type="gramStart"/>
      <w:r w:rsidRPr="00DD170A">
        <w:rPr>
          <w:rFonts w:ascii="Times New Roman" w:hAnsi="Times New Roman"/>
        </w:rPr>
        <w:t>с даты получения</w:t>
      </w:r>
      <w:proofErr w:type="gramEnd"/>
      <w:r w:rsidRPr="00DD170A">
        <w:rPr>
          <w:rFonts w:ascii="Times New Roman" w:hAnsi="Times New Roman"/>
        </w:rPr>
        <w:t xml:space="preserve"> такого уведомления</w:t>
      </w:r>
      <w:r>
        <w:rPr>
          <w:rFonts w:ascii="Times New Roman" w:hAnsi="Times New Roman"/>
        </w:rPr>
        <w:t>,</w:t>
      </w:r>
      <w:r w:rsidRPr="00DD170A">
        <w:rPr>
          <w:rFonts w:ascii="Times New Roman" w:hAnsi="Times New Roman"/>
        </w:rPr>
        <w:t xml:space="preserve"> если иная дата не указана в самом уведомлении. </w:t>
      </w:r>
    </w:p>
    <w:p w:rsidR="00D7700B"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Вся информация полученная «Сторонами» при исполнении настоящего Договора является конфиденциальной и подлежит разглашению только с письменного согласия обеих «Сторон». Условия о конфиденциальности сохраняются и после окончания действия настоящего Договора. При расторжении настоящего Договора в одностороннем внесудебном порядке «Стороны» производят все взаиморасчеты в течени</w:t>
      </w:r>
      <w:proofErr w:type="gramStart"/>
      <w:r>
        <w:rPr>
          <w:rFonts w:ascii="Times New Roman" w:hAnsi="Times New Roman"/>
        </w:rPr>
        <w:t>и</w:t>
      </w:r>
      <w:proofErr w:type="gramEnd"/>
      <w:r>
        <w:rPr>
          <w:rFonts w:ascii="Times New Roman" w:hAnsi="Times New Roman"/>
        </w:rPr>
        <w:t xml:space="preserve"> 10 дней после окончания действия договора. </w:t>
      </w:r>
    </w:p>
    <w:p w:rsidR="00D7700B"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 xml:space="preserve">При подписании настоящего Договора «Заказчик» предоставляет «Исполнителю» следующие документы: </w:t>
      </w:r>
    </w:p>
    <w:p w:rsidR="00D7700B" w:rsidRPr="00D00058" w:rsidRDefault="00D7700B" w:rsidP="00D00058">
      <w:pPr>
        <w:pStyle w:val="a8"/>
        <w:spacing w:before="0" w:beforeAutospacing="0" w:after="0" w:afterAutospacing="0"/>
        <w:rPr>
          <w:color w:val="000000"/>
          <w:sz w:val="22"/>
          <w:szCs w:val="22"/>
        </w:rPr>
      </w:pPr>
      <w:r w:rsidRPr="00D00058">
        <w:rPr>
          <w:color w:val="000000"/>
          <w:sz w:val="22"/>
          <w:szCs w:val="22"/>
        </w:rPr>
        <w:t>- Устав (либо выписку из него о наименовании предприятия, органах управления, о наименовании единоличного исполнительного органа предприятия и его полномочиях)</w:t>
      </w:r>
      <w:r>
        <w:rPr>
          <w:color w:val="000000"/>
          <w:sz w:val="22"/>
          <w:szCs w:val="22"/>
        </w:rPr>
        <w:t xml:space="preserve"> ─ при наличии Устава</w:t>
      </w:r>
      <w:r w:rsidRPr="00D00058">
        <w:rPr>
          <w:color w:val="000000"/>
          <w:sz w:val="22"/>
          <w:szCs w:val="22"/>
        </w:rPr>
        <w:t>;</w:t>
      </w:r>
    </w:p>
    <w:p w:rsidR="00D7700B" w:rsidRPr="00D00058" w:rsidRDefault="00D7700B" w:rsidP="00D00058">
      <w:pPr>
        <w:pStyle w:val="a8"/>
        <w:spacing w:before="0" w:beforeAutospacing="0" w:after="0" w:afterAutospacing="0"/>
        <w:rPr>
          <w:color w:val="000000"/>
          <w:sz w:val="22"/>
          <w:szCs w:val="22"/>
        </w:rPr>
      </w:pPr>
      <w:r w:rsidRPr="00D00058">
        <w:rPr>
          <w:color w:val="000000"/>
          <w:sz w:val="22"/>
          <w:szCs w:val="22"/>
        </w:rPr>
        <w:t xml:space="preserve">- решение о назначении единоличного исполнительного органа </w:t>
      </w:r>
      <w:r>
        <w:rPr>
          <w:color w:val="000000"/>
          <w:sz w:val="22"/>
          <w:szCs w:val="22"/>
        </w:rPr>
        <w:t>«Заказчика» (при наличии)</w:t>
      </w:r>
      <w:r w:rsidRPr="00D00058">
        <w:rPr>
          <w:color w:val="000000"/>
          <w:sz w:val="22"/>
          <w:szCs w:val="22"/>
        </w:rPr>
        <w:t>;</w:t>
      </w:r>
    </w:p>
    <w:p w:rsidR="00D7700B" w:rsidRPr="00D00058" w:rsidRDefault="00D7700B" w:rsidP="00D00058">
      <w:pPr>
        <w:pStyle w:val="a8"/>
        <w:spacing w:before="0" w:beforeAutospacing="0" w:after="0" w:afterAutospacing="0"/>
        <w:rPr>
          <w:color w:val="000000"/>
          <w:sz w:val="22"/>
          <w:szCs w:val="22"/>
        </w:rPr>
      </w:pPr>
      <w:r w:rsidRPr="00D00058">
        <w:rPr>
          <w:color w:val="000000"/>
          <w:sz w:val="22"/>
          <w:szCs w:val="22"/>
        </w:rPr>
        <w:t>- свидетельство о регистрации ЮЛ/ИП</w:t>
      </w:r>
      <w:r>
        <w:rPr>
          <w:color w:val="000000"/>
          <w:sz w:val="22"/>
          <w:szCs w:val="22"/>
        </w:rPr>
        <w:t xml:space="preserve"> (ИНН/КПП/ОГРН)</w:t>
      </w:r>
      <w:r w:rsidRPr="00D00058">
        <w:rPr>
          <w:color w:val="000000"/>
          <w:sz w:val="22"/>
          <w:szCs w:val="22"/>
        </w:rPr>
        <w:t>;</w:t>
      </w:r>
    </w:p>
    <w:p w:rsidR="00D7700B" w:rsidRPr="00E30672" w:rsidRDefault="00D7700B" w:rsidP="00E30672">
      <w:pPr>
        <w:pStyle w:val="a8"/>
        <w:spacing w:before="0" w:beforeAutospacing="0" w:after="0" w:afterAutospacing="0"/>
        <w:rPr>
          <w:color w:val="000000"/>
          <w:sz w:val="22"/>
          <w:szCs w:val="22"/>
        </w:rPr>
      </w:pPr>
      <w:r w:rsidRPr="00D00058">
        <w:rPr>
          <w:color w:val="000000"/>
          <w:sz w:val="22"/>
          <w:szCs w:val="22"/>
        </w:rPr>
        <w:t>- копия паспорта с регистрацией – для ИП</w:t>
      </w:r>
      <w:r>
        <w:rPr>
          <w:color w:val="000000"/>
          <w:sz w:val="22"/>
          <w:szCs w:val="22"/>
        </w:rPr>
        <w:t xml:space="preserve">. </w:t>
      </w:r>
    </w:p>
    <w:p w:rsidR="00D7700B" w:rsidRPr="00DD170A" w:rsidRDefault="00D7700B" w:rsidP="00D63530">
      <w:pPr>
        <w:pStyle w:val="a3"/>
        <w:tabs>
          <w:tab w:val="left" w:pos="540"/>
          <w:tab w:val="left" w:pos="4536"/>
        </w:tabs>
        <w:spacing w:after="0" w:line="240" w:lineRule="auto"/>
        <w:ind w:left="-720" w:firstLine="360"/>
        <w:jc w:val="both"/>
        <w:rPr>
          <w:rFonts w:ascii="Times New Roman" w:hAnsi="Times New Roman"/>
          <w:b/>
        </w:rPr>
      </w:pPr>
      <w:r w:rsidRPr="00DD170A">
        <w:rPr>
          <w:rFonts w:ascii="Times New Roman" w:hAnsi="Times New Roman"/>
          <w:b/>
        </w:rPr>
        <w:t>Приложение:</w:t>
      </w:r>
    </w:p>
    <w:p w:rsidR="00D7700B" w:rsidRDefault="00D7700B" w:rsidP="00D63530">
      <w:pPr>
        <w:pStyle w:val="a3"/>
        <w:tabs>
          <w:tab w:val="left" w:pos="540"/>
          <w:tab w:val="left" w:pos="4536"/>
        </w:tabs>
        <w:spacing w:after="0" w:line="240" w:lineRule="auto"/>
        <w:ind w:left="-720" w:firstLine="360"/>
        <w:jc w:val="both"/>
        <w:rPr>
          <w:rFonts w:ascii="Times New Roman" w:hAnsi="Times New Roman"/>
        </w:rPr>
      </w:pPr>
      <w:r>
        <w:rPr>
          <w:rFonts w:ascii="Times New Roman" w:hAnsi="Times New Roman"/>
        </w:rPr>
        <w:t xml:space="preserve">№1- Спецификация </w:t>
      </w:r>
    </w:p>
    <w:p w:rsidR="00D7700B" w:rsidRPr="00E30672" w:rsidRDefault="00D7700B" w:rsidP="00B963B5">
      <w:pPr>
        <w:spacing w:after="0" w:line="240" w:lineRule="auto"/>
        <w:rPr>
          <w:rFonts w:ascii="Times New Roman" w:hAnsi="Times New Roman"/>
          <w:b/>
          <w:color w:val="000000" w:themeColor="text1"/>
        </w:rPr>
      </w:pPr>
      <w:r w:rsidRPr="00E30672">
        <w:rPr>
          <w:rFonts w:ascii="Times New Roman" w:hAnsi="Times New Roman"/>
          <w:b/>
          <w:color w:val="000000" w:themeColor="text1"/>
        </w:rPr>
        <w:t xml:space="preserve">                                          Адреса и подписи сторон.</w:t>
      </w:r>
    </w:p>
    <w:tbl>
      <w:tblPr>
        <w:tblpPr w:leftFromText="180" w:rightFromText="180" w:vertAnchor="text" w:horzAnchor="margin" w:tblpXSpec="center" w:tblpY="327"/>
        <w:tblW w:w="0" w:type="dxa"/>
        <w:tblLayout w:type="fixed"/>
        <w:tblLook w:val="0000"/>
      </w:tblPr>
      <w:tblGrid>
        <w:gridCol w:w="5211"/>
        <w:gridCol w:w="5103"/>
      </w:tblGrid>
      <w:tr w:rsidR="00D7700B" w:rsidRPr="00DD170A" w:rsidTr="00D63530">
        <w:trPr>
          <w:trHeight w:val="2155"/>
        </w:trPr>
        <w:tc>
          <w:tcPr>
            <w:tcW w:w="5211" w:type="dxa"/>
          </w:tcPr>
          <w:p w:rsidR="00D7700B" w:rsidRPr="00DD170A" w:rsidRDefault="00D7700B" w:rsidP="00D63530">
            <w:pPr>
              <w:spacing w:after="0" w:line="240" w:lineRule="auto"/>
              <w:rPr>
                <w:rFonts w:ascii="Times New Roman" w:hAnsi="Times New Roman"/>
                <w:b/>
              </w:rPr>
            </w:pPr>
            <w:r w:rsidRPr="00DD170A">
              <w:rPr>
                <w:rFonts w:ascii="Times New Roman" w:hAnsi="Times New Roman"/>
                <w:b/>
              </w:rPr>
              <w:t xml:space="preserve">Исполнитель </w:t>
            </w:r>
          </w:p>
          <w:p w:rsidR="00D7700B" w:rsidRPr="00DD170A" w:rsidRDefault="00D7700B" w:rsidP="00D63530">
            <w:pPr>
              <w:spacing w:after="0" w:line="240" w:lineRule="auto"/>
              <w:jc w:val="both"/>
              <w:rPr>
                <w:rFonts w:ascii="Times New Roman" w:hAnsi="Times New Roman"/>
              </w:rPr>
            </w:pPr>
            <w:r w:rsidRPr="00DD170A">
              <w:rPr>
                <w:rFonts w:ascii="Times New Roman" w:hAnsi="Times New Roman"/>
              </w:rPr>
              <w:t>ТОООО «ВОА»</w:t>
            </w:r>
          </w:p>
          <w:p w:rsidR="00D7700B" w:rsidRPr="00DD170A" w:rsidRDefault="00D7700B" w:rsidP="00D63530">
            <w:pPr>
              <w:spacing w:after="0" w:line="240" w:lineRule="auto"/>
              <w:jc w:val="both"/>
              <w:rPr>
                <w:rFonts w:ascii="Times New Roman" w:hAnsi="Times New Roman"/>
              </w:rPr>
            </w:pPr>
            <w:r w:rsidRPr="00DD170A">
              <w:rPr>
                <w:rFonts w:ascii="Times New Roman" w:hAnsi="Times New Roman"/>
              </w:rPr>
              <w:t xml:space="preserve">625016, г. Тюмень, ул. </w:t>
            </w:r>
            <w:proofErr w:type="spellStart"/>
            <w:r w:rsidRPr="00DD170A">
              <w:rPr>
                <w:rFonts w:ascii="Times New Roman" w:hAnsi="Times New Roman"/>
              </w:rPr>
              <w:t>Пермякова</w:t>
            </w:r>
            <w:proofErr w:type="spellEnd"/>
            <w:r w:rsidRPr="00DD170A">
              <w:rPr>
                <w:rFonts w:ascii="Times New Roman" w:hAnsi="Times New Roman"/>
              </w:rPr>
              <w:t>, 44</w:t>
            </w:r>
          </w:p>
          <w:p w:rsidR="00D7700B" w:rsidRPr="00DD170A" w:rsidRDefault="00D7700B" w:rsidP="00D63530">
            <w:pPr>
              <w:spacing w:after="0" w:line="240" w:lineRule="auto"/>
              <w:jc w:val="both"/>
              <w:rPr>
                <w:rFonts w:ascii="Times New Roman" w:hAnsi="Times New Roman"/>
              </w:rPr>
            </w:pPr>
            <w:r w:rsidRPr="00DD170A">
              <w:rPr>
                <w:rFonts w:ascii="Times New Roman" w:hAnsi="Times New Roman"/>
              </w:rPr>
              <w:t>ОГРН 1027200000530</w:t>
            </w:r>
          </w:p>
          <w:p w:rsidR="00D7700B" w:rsidRPr="00DD170A" w:rsidRDefault="00D7700B" w:rsidP="00D63530">
            <w:pPr>
              <w:spacing w:after="0" w:line="240" w:lineRule="auto"/>
              <w:jc w:val="both"/>
              <w:rPr>
                <w:rFonts w:ascii="Times New Roman" w:hAnsi="Times New Roman"/>
              </w:rPr>
            </w:pPr>
            <w:r w:rsidRPr="00DD170A">
              <w:rPr>
                <w:rFonts w:ascii="Times New Roman" w:hAnsi="Times New Roman"/>
              </w:rPr>
              <w:t>ИНН 7204013515 КПП 720301001</w:t>
            </w:r>
          </w:p>
          <w:p w:rsidR="00D7700B" w:rsidRPr="00DD170A" w:rsidRDefault="00D7700B" w:rsidP="00D63530">
            <w:pPr>
              <w:spacing w:after="0" w:line="240" w:lineRule="auto"/>
              <w:jc w:val="both"/>
              <w:rPr>
                <w:rFonts w:ascii="Times New Roman" w:hAnsi="Times New Roman"/>
              </w:rPr>
            </w:pPr>
            <w:proofErr w:type="spellStart"/>
            <w:proofErr w:type="gramStart"/>
            <w:r w:rsidRPr="00DD170A">
              <w:rPr>
                <w:rFonts w:ascii="Times New Roman" w:hAnsi="Times New Roman"/>
              </w:rPr>
              <w:t>р</w:t>
            </w:r>
            <w:proofErr w:type="spellEnd"/>
            <w:proofErr w:type="gramEnd"/>
            <w:r w:rsidRPr="00DD170A">
              <w:rPr>
                <w:rFonts w:ascii="Times New Roman" w:hAnsi="Times New Roman"/>
              </w:rPr>
              <w:t xml:space="preserve">/с 40703810867100102022 в </w:t>
            </w:r>
            <w:proofErr w:type="spellStart"/>
            <w:r w:rsidRPr="00DD170A">
              <w:rPr>
                <w:rFonts w:ascii="Times New Roman" w:hAnsi="Times New Roman"/>
              </w:rPr>
              <w:t>Западно-Сибирском</w:t>
            </w:r>
            <w:proofErr w:type="spellEnd"/>
            <w:r w:rsidRPr="00DD170A">
              <w:rPr>
                <w:rFonts w:ascii="Times New Roman" w:hAnsi="Times New Roman"/>
              </w:rPr>
              <w:t xml:space="preserve"> банке ПАО Сбербанк г. Тюмень</w:t>
            </w:r>
          </w:p>
          <w:p w:rsidR="00D7700B" w:rsidRPr="00DD170A" w:rsidRDefault="00D7700B" w:rsidP="00D63530">
            <w:pPr>
              <w:spacing w:after="0" w:line="240" w:lineRule="auto"/>
              <w:jc w:val="both"/>
              <w:rPr>
                <w:rFonts w:ascii="Times New Roman" w:hAnsi="Times New Roman"/>
              </w:rPr>
            </w:pPr>
            <w:r w:rsidRPr="00DD170A">
              <w:rPr>
                <w:rFonts w:ascii="Times New Roman" w:hAnsi="Times New Roman"/>
              </w:rPr>
              <w:t>к/с 30101810800000000651 БИК 047102651</w:t>
            </w:r>
          </w:p>
          <w:p w:rsidR="00D7700B" w:rsidRDefault="00D7700B" w:rsidP="00D63530">
            <w:pPr>
              <w:spacing w:after="0" w:line="240" w:lineRule="auto"/>
              <w:jc w:val="both"/>
              <w:rPr>
                <w:rFonts w:ascii="Times New Roman" w:hAnsi="Times New Roman"/>
              </w:rPr>
            </w:pPr>
            <w:r>
              <w:rPr>
                <w:rFonts w:ascii="Times New Roman" w:hAnsi="Times New Roman"/>
              </w:rPr>
              <w:t>тел. 8 (3452) 33-27-63</w:t>
            </w:r>
            <w:r w:rsidRPr="00DD170A">
              <w:rPr>
                <w:rFonts w:ascii="Times New Roman" w:hAnsi="Times New Roman"/>
              </w:rPr>
              <w:t>, 33-99-75бух.</w:t>
            </w:r>
          </w:p>
          <w:p w:rsidR="00D7700B" w:rsidRPr="00AD7A9E" w:rsidRDefault="00D7700B" w:rsidP="00D63530">
            <w:pPr>
              <w:spacing w:after="0" w:line="240" w:lineRule="auto"/>
              <w:jc w:val="both"/>
              <w:rPr>
                <w:rFonts w:ascii="Times New Roman" w:hAnsi="Times New Roman"/>
              </w:rPr>
            </w:pPr>
            <w:proofErr w:type="spellStart"/>
            <w:r>
              <w:rPr>
                <w:rFonts w:ascii="Times New Roman" w:hAnsi="Times New Roman"/>
              </w:rPr>
              <w:t>Эл</w:t>
            </w:r>
            <w:proofErr w:type="gramStart"/>
            <w:r>
              <w:rPr>
                <w:rFonts w:ascii="Times New Roman" w:hAnsi="Times New Roman"/>
              </w:rPr>
              <w:t>.п</w:t>
            </w:r>
            <w:proofErr w:type="gramEnd"/>
            <w:r>
              <w:rPr>
                <w:rFonts w:ascii="Times New Roman" w:hAnsi="Times New Roman"/>
              </w:rPr>
              <w:t>очта</w:t>
            </w:r>
            <w:proofErr w:type="spellEnd"/>
            <w:r>
              <w:rPr>
                <w:rFonts w:ascii="Times New Roman" w:hAnsi="Times New Roman"/>
              </w:rPr>
              <w:t xml:space="preserve">: </w:t>
            </w:r>
            <w:r>
              <w:t xml:space="preserve"> </w:t>
            </w:r>
            <w:r w:rsidRPr="00AD7A9E">
              <w:rPr>
                <w:rFonts w:ascii="Times New Roman" w:hAnsi="Times New Roman"/>
              </w:rPr>
              <w:t>voa.centr@bk.ru</w:t>
            </w:r>
          </w:p>
          <w:p w:rsidR="00E30672" w:rsidRDefault="00E30672" w:rsidP="00D63530">
            <w:pPr>
              <w:spacing w:after="0" w:line="240" w:lineRule="auto"/>
              <w:jc w:val="both"/>
              <w:rPr>
                <w:rFonts w:ascii="Times New Roman" w:hAnsi="Times New Roman"/>
                <w:b/>
              </w:rPr>
            </w:pPr>
          </w:p>
          <w:p w:rsidR="00236829" w:rsidRPr="00BE5ABC" w:rsidRDefault="00D7700B" w:rsidP="00D63530">
            <w:pPr>
              <w:spacing w:after="0" w:line="240" w:lineRule="auto"/>
              <w:jc w:val="both"/>
              <w:rPr>
                <w:rFonts w:ascii="Times New Roman" w:hAnsi="Times New Roman"/>
                <w:b/>
              </w:rPr>
            </w:pPr>
            <w:r w:rsidRPr="00D63530">
              <w:rPr>
                <w:rFonts w:ascii="Times New Roman" w:hAnsi="Times New Roman"/>
                <w:b/>
              </w:rPr>
              <w:t xml:space="preserve">Председатель </w:t>
            </w:r>
          </w:p>
          <w:p w:rsidR="00D7700B" w:rsidRPr="00EE00A1" w:rsidRDefault="00D7700B" w:rsidP="00D63530">
            <w:pPr>
              <w:spacing w:after="0" w:line="240" w:lineRule="auto"/>
              <w:jc w:val="both"/>
              <w:rPr>
                <w:rFonts w:ascii="Times New Roman" w:hAnsi="Times New Roman"/>
                <w:b/>
              </w:rPr>
            </w:pPr>
            <w:r w:rsidRPr="00D63530">
              <w:rPr>
                <w:rFonts w:ascii="Times New Roman" w:hAnsi="Times New Roman"/>
                <w:b/>
              </w:rPr>
              <w:t xml:space="preserve">_____________________ А.В. </w:t>
            </w:r>
            <w:proofErr w:type="spellStart"/>
            <w:r w:rsidRPr="00D63530">
              <w:rPr>
                <w:rFonts w:ascii="Times New Roman" w:hAnsi="Times New Roman"/>
                <w:b/>
              </w:rPr>
              <w:t>Гаври</w:t>
            </w:r>
            <w:r w:rsidR="00EE00A1">
              <w:rPr>
                <w:rFonts w:ascii="Times New Roman" w:hAnsi="Times New Roman"/>
                <w:b/>
              </w:rPr>
              <w:t>н</w:t>
            </w:r>
            <w:proofErr w:type="spellEnd"/>
          </w:p>
        </w:tc>
        <w:tc>
          <w:tcPr>
            <w:tcW w:w="5103" w:type="dxa"/>
          </w:tcPr>
          <w:p w:rsidR="00EE00A1" w:rsidRDefault="009C29F1" w:rsidP="009C29F1">
            <w:pPr>
              <w:spacing w:after="0" w:line="240" w:lineRule="auto"/>
              <w:jc w:val="both"/>
              <w:rPr>
                <w:rFonts w:ascii="Times New Roman" w:hAnsi="Times New Roman"/>
                <w:b/>
              </w:rPr>
            </w:pPr>
            <w:r w:rsidRPr="008F6E24">
              <w:rPr>
                <w:rFonts w:ascii="Times New Roman" w:hAnsi="Times New Roman"/>
                <w:b/>
              </w:rPr>
              <w:t>Заказчик</w:t>
            </w:r>
          </w:p>
          <w:p w:rsidR="009C29F1" w:rsidRPr="008F6E24" w:rsidRDefault="00EE00A1" w:rsidP="009C29F1">
            <w:pPr>
              <w:spacing w:after="0" w:line="240" w:lineRule="auto"/>
              <w:jc w:val="both"/>
              <w:rPr>
                <w:rFonts w:ascii="Times New Roman" w:hAnsi="Times New Roman"/>
                <w:b/>
              </w:rPr>
            </w:pPr>
            <w:r>
              <w:rPr>
                <w:rFonts w:ascii="Times New Roman" w:hAnsi="Times New Roman"/>
                <w:b/>
              </w:rPr>
              <w:t>(Реквизиты заказчика)</w:t>
            </w:r>
            <w:r w:rsidR="009C29F1" w:rsidRPr="008F6E24">
              <w:rPr>
                <w:rFonts w:ascii="Times New Roman" w:hAnsi="Times New Roman"/>
                <w:b/>
              </w:rPr>
              <w:t xml:space="preserve"> </w:t>
            </w:r>
          </w:p>
          <w:p w:rsidR="009C29F1" w:rsidRDefault="009C29F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Pr="00E30672" w:rsidRDefault="00EE00A1" w:rsidP="009C29F1">
            <w:pPr>
              <w:spacing w:after="0" w:line="240" w:lineRule="auto"/>
              <w:jc w:val="both"/>
              <w:rPr>
                <w:rFonts w:ascii="Times New Roman" w:hAnsi="Times New Roman"/>
                <w:b/>
                <w:sz w:val="20"/>
                <w:szCs w:val="20"/>
              </w:rPr>
            </w:pPr>
          </w:p>
          <w:p w:rsidR="00EE00A1" w:rsidRDefault="00EE00A1" w:rsidP="009C29F1">
            <w:pPr>
              <w:spacing w:after="0" w:line="240" w:lineRule="auto"/>
              <w:jc w:val="both"/>
              <w:rPr>
                <w:rFonts w:ascii="Times New Roman" w:hAnsi="Times New Roman"/>
                <w:b/>
              </w:rPr>
            </w:pPr>
          </w:p>
          <w:p w:rsidR="009C29F1" w:rsidRPr="008F6E24" w:rsidRDefault="009C29F1" w:rsidP="009C29F1">
            <w:pPr>
              <w:spacing w:after="0" w:line="240" w:lineRule="auto"/>
              <w:jc w:val="both"/>
              <w:rPr>
                <w:rFonts w:ascii="Times New Roman" w:hAnsi="Times New Roman"/>
                <w:b/>
              </w:rPr>
            </w:pPr>
            <w:r w:rsidRPr="00E30672">
              <w:rPr>
                <w:rFonts w:ascii="Times New Roman" w:hAnsi="Times New Roman"/>
                <w:b/>
              </w:rPr>
              <w:t>Директор</w:t>
            </w:r>
          </w:p>
          <w:p w:rsidR="00D7700B" w:rsidRPr="00E30672" w:rsidRDefault="009C29F1" w:rsidP="00EE00A1">
            <w:pPr>
              <w:spacing w:after="0" w:line="240" w:lineRule="auto"/>
              <w:jc w:val="both"/>
              <w:rPr>
                <w:rFonts w:ascii="Times New Roman" w:hAnsi="Times New Roman"/>
                <w:b/>
              </w:rPr>
            </w:pPr>
            <w:r w:rsidRPr="008F6E24">
              <w:rPr>
                <w:rFonts w:ascii="Times New Roman" w:hAnsi="Times New Roman"/>
                <w:b/>
              </w:rPr>
              <w:t xml:space="preserve">________________ </w:t>
            </w:r>
            <w:r w:rsidR="00EE00A1">
              <w:rPr>
                <w:rFonts w:ascii="Times New Roman" w:hAnsi="Times New Roman"/>
                <w:b/>
              </w:rPr>
              <w:t xml:space="preserve"> </w:t>
            </w:r>
          </w:p>
        </w:tc>
      </w:tr>
    </w:tbl>
    <w:p w:rsidR="00811F34" w:rsidRPr="00A86E3F" w:rsidRDefault="00811F34" w:rsidP="009C29F1">
      <w:pPr>
        <w:tabs>
          <w:tab w:val="left" w:pos="3165"/>
        </w:tabs>
        <w:spacing w:after="0"/>
        <w:rPr>
          <w:rFonts w:ascii="Times New Roman" w:hAnsi="Times New Roman"/>
          <w:b/>
        </w:rPr>
      </w:pPr>
    </w:p>
    <w:p w:rsidR="00D7700B" w:rsidRPr="00D63530" w:rsidRDefault="00D7700B" w:rsidP="006359EB">
      <w:pPr>
        <w:tabs>
          <w:tab w:val="left" w:pos="3165"/>
        </w:tabs>
        <w:spacing w:after="0"/>
        <w:jc w:val="right"/>
        <w:rPr>
          <w:rFonts w:ascii="Times New Roman" w:hAnsi="Times New Roman"/>
          <w:b/>
        </w:rPr>
      </w:pPr>
      <w:r w:rsidRPr="00D63530">
        <w:rPr>
          <w:rFonts w:ascii="Times New Roman" w:hAnsi="Times New Roman"/>
          <w:b/>
        </w:rPr>
        <w:lastRenderedPageBreak/>
        <w:t xml:space="preserve">Приложение №1 </w:t>
      </w:r>
    </w:p>
    <w:p w:rsidR="00D7700B" w:rsidRPr="00D63530" w:rsidRDefault="00D7700B" w:rsidP="006359EB">
      <w:pPr>
        <w:tabs>
          <w:tab w:val="left" w:pos="3165"/>
        </w:tabs>
        <w:spacing w:after="0"/>
        <w:jc w:val="right"/>
        <w:rPr>
          <w:rFonts w:ascii="Times New Roman" w:hAnsi="Times New Roman"/>
          <w:b/>
        </w:rPr>
      </w:pPr>
      <w:r w:rsidRPr="00D63530">
        <w:rPr>
          <w:rFonts w:ascii="Times New Roman" w:hAnsi="Times New Roman"/>
          <w:b/>
        </w:rPr>
        <w:t xml:space="preserve">к Договору </w:t>
      </w:r>
      <w:r>
        <w:rPr>
          <w:rFonts w:ascii="Times New Roman" w:hAnsi="Times New Roman"/>
          <w:b/>
        </w:rPr>
        <w:t>об оказании</w:t>
      </w:r>
      <w:r w:rsidRPr="00D63530">
        <w:rPr>
          <w:rFonts w:ascii="Times New Roman" w:hAnsi="Times New Roman"/>
          <w:b/>
        </w:rPr>
        <w:t xml:space="preserve"> платных образовательных</w:t>
      </w:r>
      <w:r>
        <w:rPr>
          <w:rFonts w:ascii="Times New Roman" w:hAnsi="Times New Roman"/>
          <w:b/>
        </w:rPr>
        <w:t xml:space="preserve"> услуг</w:t>
      </w:r>
    </w:p>
    <w:p w:rsidR="00D7700B" w:rsidRPr="00E646A3" w:rsidRDefault="00D7700B" w:rsidP="00172A75">
      <w:pPr>
        <w:tabs>
          <w:tab w:val="left" w:pos="3165"/>
        </w:tabs>
        <w:spacing w:after="0"/>
        <w:jc w:val="right"/>
        <w:rPr>
          <w:rFonts w:ascii="Times New Roman" w:hAnsi="Times New Roman"/>
          <w:b/>
        </w:rPr>
      </w:pPr>
      <w:r w:rsidRPr="00D63530">
        <w:rPr>
          <w:rFonts w:ascii="Times New Roman" w:hAnsi="Times New Roman"/>
          <w:b/>
        </w:rPr>
        <w:t>№</w:t>
      </w:r>
      <w:r w:rsidR="00EE00A1">
        <w:rPr>
          <w:rFonts w:ascii="Times New Roman" w:hAnsi="Times New Roman"/>
          <w:b/>
        </w:rPr>
        <w:t xml:space="preserve">    </w:t>
      </w:r>
      <w:r w:rsidR="00B557D7">
        <w:rPr>
          <w:rFonts w:ascii="Times New Roman" w:hAnsi="Times New Roman"/>
          <w:b/>
        </w:rPr>
        <w:t xml:space="preserve"> </w:t>
      </w:r>
      <w:r w:rsidRPr="00D63530">
        <w:rPr>
          <w:rFonts w:ascii="Times New Roman" w:hAnsi="Times New Roman"/>
          <w:b/>
        </w:rPr>
        <w:t>от</w:t>
      </w:r>
      <w:r w:rsidR="00E30672">
        <w:rPr>
          <w:rFonts w:ascii="Times New Roman" w:hAnsi="Times New Roman"/>
          <w:b/>
        </w:rPr>
        <w:t xml:space="preserve"> </w:t>
      </w:r>
      <w:r w:rsidRPr="00D63530">
        <w:rPr>
          <w:rFonts w:ascii="Times New Roman" w:hAnsi="Times New Roman"/>
          <w:b/>
        </w:rPr>
        <w:t xml:space="preserve"> </w:t>
      </w:r>
      <w:r w:rsidR="00E30672">
        <w:rPr>
          <w:rFonts w:ascii="Times New Roman" w:hAnsi="Times New Roman"/>
          <w:b/>
        </w:rPr>
        <w:t>«</w:t>
      </w:r>
      <w:r w:rsidR="00E6056A">
        <w:rPr>
          <w:rFonts w:ascii="Times New Roman" w:hAnsi="Times New Roman"/>
          <w:b/>
        </w:rPr>
        <w:t xml:space="preserve"> </w:t>
      </w:r>
      <w:r w:rsidR="00EE00A1">
        <w:rPr>
          <w:rFonts w:ascii="Times New Roman" w:hAnsi="Times New Roman"/>
          <w:b/>
        </w:rPr>
        <w:t xml:space="preserve">    </w:t>
      </w:r>
      <w:r w:rsidR="00E6056A">
        <w:rPr>
          <w:rFonts w:ascii="Times New Roman" w:hAnsi="Times New Roman"/>
          <w:b/>
        </w:rPr>
        <w:t xml:space="preserve"> </w:t>
      </w:r>
      <w:r w:rsidRPr="00AD7A9E">
        <w:rPr>
          <w:rFonts w:ascii="Times New Roman" w:hAnsi="Times New Roman"/>
          <w:b/>
        </w:rPr>
        <w:t>»</w:t>
      </w:r>
      <w:r w:rsidR="00E30672">
        <w:rPr>
          <w:rFonts w:ascii="Times New Roman" w:hAnsi="Times New Roman"/>
          <w:b/>
        </w:rPr>
        <w:t xml:space="preserve"> </w:t>
      </w:r>
      <w:r w:rsidR="00147F39">
        <w:rPr>
          <w:rFonts w:ascii="Times New Roman" w:hAnsi="Times New Roman"/>
          <w:b/>
        </w:rPr>
        <w:t xml:space="preserve"> </w:t>
      </w:r>
      <w:r w:rsidR="00EE00A1">
        <w:rPr>
          <w:rFonts w:ascii="Times New Roman" w:hAnsi="Times New Roman"/>
          <w:b/>
        </w:rPr>
        <w:t xml:space="preserve">        </w:t>
      </w:r>
      <w:r w:rsidR="00B557D7">
        <w:rPr>
          <w:rFonts w:ascii="Times New Roman" w:hAnsi="Times New Roman"/>
          <w:b/>
        </w:rPr>
        <w:t>2022</w:t>
      </w:r>
      <w:r w:rsidRPr="00D63530">
        <w:rPr>
          <w:rFonts w:ascii="Times New Roman" w:hAnsi="Times New Roman"/>
          <w:b/>
        </w:rPr>
        <w:t>г.</w:t>
      </w:r>
    </w:p>
    <w:p w:rsidR="00D7700B" w:rsidRPr="00E646A3" w:rsidRDefault="00D7700B" w:rsidP="00E646A3">
      <w:pPr>
        <w:jc w:val="center"/>
        <w:rPr>
          <w:rFonts w:ascii="Times New Roman" w:hAnsi="Times New Roman"/>
          <w:b/>
        </w:rPr>
      </w:pPr>
      <w:r w:rsidRPr="00E646A3">
        <w:rPr>
          <w:rFonts w:ascii="Times New Roman" w:hAnsi="Times New Roman"/>
          <w:b/>
        </w:rPr>
        <w:t>СПЕЦИФИКАЦИЯ</w:t>
      </w:r>
    </w:p>
    <w:p w:rsidR="00D7700B" w:rsidRPr="00B24EEF" w:rsidRDefault="00D7700B" w:rsidP="00E646A3">
      <w:pPr>
        <w:jc w:val="center"/>
        <w:rPr>
          <w:rFonts w:ascii="Times New Roman" w:hAnsi="Times New Roman"/>
          <w:b/>
        </w:rPr>
      </w:pPr>
      <w:r>
        <w:rPr>
          <w:rFonts w:ascii="Times New Roman" w:hAnsi="Times New Roman"/>
          <w:b/>
        </w:rPr>
        <w:t>(</w:t>
      </w:r>
      <w:r w:rsidRPr="00B24EEF">
        <w:rPr>
          <w:rFonts w:ascii="Times New Roman" w:hAnsi="Times New Roman"/>
          <w:b/>
        </w:rPr>
        <w:t>Список слушателей</w:t>
      </w:r>
      <w:r>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40"/>
        <w:gridCol w:w="4620"/>
      </w:tblGrid>
      <w:tr w:rsidR="00E30672" w:rsidTr="00E30672">
        <w:tc>
          <w:tcPr>
            <w:tcW w:w="648" w:type="dxa"/>
          </w:tcPr>
          <w:p w:rsidR="00E30672" w:rsidRPr="00BF7A57" w:rsidRDefault="00E30672" w:rsidP="00BF7A57">
            <w:pPr>
              <w:jc w:val="center"/>
              <w:rPr>
                <w:rFonts w:ascii="Times New Roman" w:hAnsi="Times New Roman"/>
                <w:b/>
              </w:rPr>
            </w:pPr>
            <w:r w:rsidRPr="00BF7A57">
              <w:rPr>
                <w:rFonts w:ascii="Times New Roman" w:hAnsi="Times New Roman"/>
                <w:b/>
              </w:rPr>
              <w:t>№</w:t>
            </w:r>
          </w:p>
        </w:tc>
        <w:tc>
          <w:tcPr>
            <w:tcW w:w="3840" w:type="dxa"/>
          </w:tcPr>
          <w:p w:rsidR="00E30672" w:rsidRPr="00BF7A57" w:rsidRDefault="00E30672" w:rsidP="00E30672">
            <w:pPr>
              <w:jc w:val="center"/>
              <w:rPr>
                <w:rFonts w:ascii="Times New Roman" w:hAnsi="Times New Roman"/>
                <w:b/>
              </w:rPr>
            </w:pPr>
            <w:r w:rsidRPr="00BF7A57">
              <w:rPr>
                <w:rFonts w:ascii="Times New Roman" w:hAnsi="Times New Roman"/>
                <w:b/>
              </w:rPr>
              <w:t>ФИО</w:t>
            </w:r>
          </w:p>
        </w:tc>
        <w:tc>
          <w:tcPr>
            <w:tcW w:w="4620" w:type="dxa"/>
          </w:tcPr>
          <w:p w:rsidR="00E30672" w:rsidRPr="00BF7A57" w:rsidRDefault="00E30672" w:rsidP="00E30672">
            <w:pPr>
              <w:jc w:val="center"/>
              <w:rPr>
                <w:rFonts w:ascii="Times New Roman" w:hAnsi="Times New Roman"/>
                <w:b/>
              </w:rPr>
            </w:pPr>
            <w:r>
              <w:rPr>
                <w:rFonts w:ascii="Times New Roman" w:hAnsi="Times New Roman"/>
                <w:b/>
              </w:rPr>
              <w:t>Программа</w:t>
            </w:r>
          </w:p>
        </w:tc>
      </w:tr>
      <w:tr w:rsidR="00E30672" w:rsidRPr="007E0CA5" w:rsidTr="00E30672">
        <w:tc>
          <w:tcPr>
            <w:tcW w:w="648" w:type="dxa"/>
            <w:tcBorders>
              <w:top w:val="single" w:sz="4" w:space="0" w:color="auto"/>
              <w:left w:val="single" w:sz="4" w:space="0" w:color="auto"/>
              <w:bottom w:val="single" w:sz="4" w:space="0" w:color="auto"/>
              <w:right w:val="single" w:sz="4" w:space="0" w:color="auto"/>
            </w:tcBorders>
          </w:tcPr>
          <w:p w:rsidR="00E30672" w:rsidRPr="00BF7A57" w:rsidRDefault="00B557D7" w:rsidP="00E2090A">
            <w:pPr>
              <w:jc w:val="center"/>
              <w:rPr>
                <w:rFonts w:ascii="Times New Roman" w:hAnsi="Times New Roman"/>
                <w:b/>
              </w:rPr>
            </w:pPr>
            <w:r>
              <w:rPr>
                <w:rFonts w:ascii="Times New Roman" w:hAnsi="Times New Roman"/>
                <w:b/>
              </w:rPr>
              <w:t xml:space="preserve"> </w:t>
            </w:r>
          </w:p>
        </w:tc>
        <w:tc>
          <w:tcPr>
            <w:tcW w:w="3840" w:type="dxa"/>
            <w:tcBorders>
              <w:top w:val="single" w:sz="4" w:space="0" w:color="auto"/>
              <w:left w:val="single" w:sz="4" w:space="0" w:color="auto"/>
              <w:bottom w:val="single" w:sz="4" w:space="0" w:color="auto"/>
              <w:right w:val="single" w:sz="4" w:space="0" w:color="auto"/>
            </w:tcBorders>
          </w:tcPr>
          <w:p w:rsidR="00E30672" w:rsidRPr="007E0CA5" w:rsidRDefault="00E30672" w:rsidP="00E2090A">
            <w:pPr>
              <w:rPr>
                <w:rFonts w:ascii="Times New Roman" w:hAnsi="Times New Roman"/>
                <w:b/>
              </w:rPr>
            </w:pPr>
          </w:p>
        </w:tc>
        <w:tc>
          <w:tcPr>
            <w:tcW w:w="4620" w:type="dxa"/>
            <w:tcBorders>
              <w:top w:val="single" w:sz="4" w:space="0" w:color="auto"/>
              <w:left w:val="single" w:sz="4" w:space="0" w:color="auto"/>
              <w:bottom w:val="single" w:sz="4" w:space="0" w:color="auto"/>
              <w:right w:val="single" w:sz="4" w:space="0" w:color="auto"/>
            </w:tcBorders>
          </w:tcPr>
          <w:p w:rsidR="00E30672" w:rsidRPr="00E30672" w:rsidRDefault="00E30672" w:rsidP="00E30672">
            <w:pPr>
              <w:rPr>
                <w:rFonts w:ascii="Times New Roman" w:hAnsi="Times New Roman"/>
              </w:rPr>
            </w:pPr>
            <w:r w:rsidRPr="00E30672">
              <w:rPr>
                <w:rFonts w:ascii="Times New Roman" w:hAnsi="Times New Roman"/>
              </w:rPr>
              <w:t>Специалист ответственный по безопасности дорожного движения</w:t>
            </w:r>
          </w:p>
        </w:tc>
      </w:tr>
    </w:tbl>
    <w:p w:rsidR="00D7700B" w:rsidRDefault="00321A9B" w:rsidP="00B24EEF">
      <w:pPr>
        <w:jc w:val="both"/>
        <w:rPr>
          <w:rFonts w:ascii="Times New Roman" w:hAnsi="Times New Roman"/>
        </w:rPr>
      </w:pPr>
      <w:r>
        <w:rPr>
          <w:rFonts w:ascii="Times New Roman" w:hAnsi="Times New Roman"/>
        </w:rPr>
        <w:t xml:space="preserve"> </w:t>
      </w:r>
      <w:r w:rsidR="00D7700B">
        <w:rPr>
          <w:rFonts w:ascii="Times New Roman" w:hAnsi="Times New Roman"/>
        </w:rPr>
        <w:t>«Заказчик» и «Слушатели» при подписании настоящего договора (Спецификации) подтверждают, что ознакомлены с у</w:t>
      </w:r>
      <w:r w:rsidR="00D7700B" w:rsidRPr="00DD170A">
        <w:rPr>
          <w:rFonts w:ascii="Times New Roman" w:hAnsi="Times New Roman"/>
        </w:rPr>
        <w:t>чредительными документами, локальными нормативными актами, программой обучения, правилами вну</w:t>
      </w:r>
      <w:r w:rsidR="00D7700B">
        <w:rPr>
          <w:rFonts w:ascii="Times New Roman" w:hAnsi="Times New Roman"/>
        </w:rPr>
        <w:t xml:space="preserve">треннего распорядка и иными в соответствии с Федеральным Законом от 29.12.2012 г. №273-ФЗ «Об образовании в Российской Федерации» документами «Исполнителя». </w:t>
      </w:r>
    </w:p>
    <w:p w:rsidR="00D7700B" w:rsidRPr="00D63530" w:rsidRDefault="00EE00A1" w:rsidP="00F47BFF">
      <w:pPr>
        <w:jc w:val="both"/>
        <w:rPr>
          <w:rFonts w:ascii="Times New Roman" w:hAnsi="Times New Roman"/>
        </w:rPr>
      </w:pPr>
      <w:r>
        <w:rPr>
          <w:rFonts w:ascii="Times New Roman" w:hAnsi="Times New Roman"/>
        </w:rPr>
        <w:t xml:space="preserve">     </w:t>
      </w:r>
      <w:r w:rsidR="00D7700B">
        <w:rPr>
          <w:rFonts w:ascii="Times New Roman" w:hAnsi="Times New Roman"/>
        </w:rPr>
        <w:t>Общая стоимость услуг по Договору об оказании платных о</w:t>
      </w:r>
      <w:r w:rsidR="00EC2550">
        <w:rPr>
          <w:rFonts w:ascii="Times New Roman" w:hAnsi="Times New Roman"/>
        </w:rPr>
        <w:t xml:space="preserve">бразовательных услуг  № </w:t>
      </w:r>
      <w:r w:rsidR="00172A75">
        <w:rPr>
          <w:rFonts w:ascii="Times New Roman" w:hAnsi="Times New Roman"/>
        </w:rPr>
        <w:t xml:space="preserve"> </w:t>
      </w:r>
      <w:r w:rsidR="00D7700B">
        <w:rPr>
          <w:rFonts w:ascii="Times New Roman" w:hAnsi="Times New Roman"/>
        </w:rPr>
        <w:t xml:space="preserve"> от </w:t>
      </w:r>
      <w:r w:rsidR="00D7700B" w:rsidRPr="00851427">
        <w:rPr>
          <w:rFonts w:ascii="Times New Roman" w:hAnsi="Times New Roman"/>
        </w:rPr>
        <w:t>«»</w:t>
      </w:r>
      <w:r>
        <w:rPr>
          <w:rFonts w:ascii="Times New Roman" w:hAnsi="Times New Roman"/>
        </w:rPr>
        <w:t xml:space="preserve"> </w:t>
      </w:r>
      <w:r w:rsidR="00B557D7">
        <w:rPr>
          <w:rFonts w:ascii="Times New Roman" w:hAnsi="Times New Roman"/>
        </w:rPr>
        <w:t>2022</w:t>
      </w:r>
      <w:r w:rsidR="00104875">
        <w:rPr>
          <w:rFonts w:ascii="Times New Roman" w:hAnsi="Times New Roman"/>
        </w:rPr>
        <w:t>г. составляет</w:t>
      </w:r>
      <w:proofErr w:type="gramStart"/>
      <w:r w:rsidR="00104875">
        <w:rPr>
          <w:rFonts w:ascii="Times New Roman" w:hAnsi="Times New Roman"/>
        </w:rPr>
        <w:t xml:space="preserve"> </w:t>
      </w:r>
      <w:r>
        <w:rPr>
          <w:rFonts w:ascii="Times New Roman" w:hAnsi="Times New Roman"/>
        </w:rPr>
        <w:t xml:space="preserve">   </w:t>
      </w:r>
      <w:r w:rsidR="008469C0">
        <w:rPr>
          <w:rFonts w:ascii="Times New Roman" w:hAnsi="Times New Roman"/>
        </w:rPr>
        <w:t>(</w:t>
      </w:r>
      <w:r>
        <w:rPr>
          <w:rFonts w:ascii="Times New Roman" w:hAnsi="Times New Roman"/>
        </w:rPr>
        <w:t xml:space="preserve">         </w:t>
      </w:r>
      <w:r w:rsidR="00B557D7">
        <w:rPr>
          <w:rFonts w:ascii="Times New Roman" w:hAnsi="Times New Roman"/>
        </w:rPr>
        <w:t>)</w:t>
      </w:r>
      <w:r w:rsidR="00D7700B">
        <w:rPr>
          <w:rFonts w:ascii="Times New Roman" w:hAnsi="Times New Roman"/>
        </w:rPr>
        <w:t xml:space="preserve"> </w:t>
      </w:r>
      <w:proofErr w:type="gramEnd"/>
      <w:r w:rsidR="00D7700B">
        <w:rPr>
          <w:rFonts w:ascii="Times New Roman" w:hAnsi="Times New Roman"/>
        </w:rPr>
        <w:t xml:space="preserve">рублей без НДС. </w:t>
      </w:r>
    </w:p>
    <w:tbl>
      <w:tblPr>
        <w:tblpPr w:leftFromText="180" w:rightFromText="180" w:vertAnchor="text" w:horzAnchor="margin" w:tblpXSpec="center" w:tblpY="327"/>
        <w:tblW w:w="10456" w:type="dxa"/>
        <w:tblLayout w:type="fixed"/>
        <w:tblLook w:val="0000"/>
      </w:tblPr>
      <w:tblGrid>
        <w:gridCol w:w="5211"/>
        <w:gridCol w:w="5245"/>
      </w:tblGrid>
      <w:tr w:rsidR="00D7700B" w:rsidRPr="00F47BFF" w:rsidTr="00236829">
        <w:trPr>
          <w:trHeight w:val="2155"/>
        </w:trPr>
        <w:tc>
          <w:tcPr>
            <w:tcW w:w="5211" w:type="dxa"/>
          </w:tcPr>
          <w:p w:rsidR="00D7700B" w:rsidRPr="00F47BFF" w:rsidRDefault="00D7700B" w:rsidP="00D00058">
            <w:pPr>
              <w:spacing w:after="0" w:line="240" w:lineRule="auto"/>
              <w:rPr>
                <w:rFonts w:ascii="Times New Roman" w:hAnsi="Times New Roman"/>
              </w:rPr>
            </w:pPr>
            <w:r w:rsidRPr="00F47BFF">
              <w:rPr>
                <w:rFonts w:ascii="Times New Roman" w:hAnsi="Times New Roman"/>
              </w:rPr>
              <w:t xml:space="preserve">Исполнитель: </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ТОООО «ВОА»</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 xml:space="preserve">625016, г. Тюмень, ул. </w:t>
            </w:r>
            <w:proofErr w:type="spellStart"/>
            <w:r w:rsidRPr="00F47BFF">
              <w:rPr>
                <w:rFonts w:ascii="Times New Roman" w:hAnsi="Times New Roman"/>
              </w:rPr>
              <w:t>Пермякова</w:t>
            </w:r>
            <w:proofErr w:type="spellEnd"/>
            <w:r w:rsidRPr="00F47BFF">
              <w:rPr>
                <w:rFonts w:ascii="Times New Roman" w:hAnsi="Times New Roman"/>
              </w:rPr>
              <w:t>, 44</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ОГРН 1027200000530</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ИНН 7204013515 КПП 720301001</w:t>
            </w:r>
          </w:p>
          <w:p w:rsidR="00D7700B" w:rsidRPr="00F47BFF" w:rsidRDefault="00D7700B" w:rsidP="00D00058">
            <w:pPr>
              <w:spacing w:after="0" w:line="240" w:lineRule="auto"/>
              <w:jc w:val="both"/>
              <w:rPr>
                <w:rFonts w:ascii="Times New Roman" w:hAnsi="Times New Roman"/>
              </w:rPr>
            </w:pPr>
            <w:proofErr w:type="spellStart"/>
            <w:proofErr w:type="gramStart"/>
            <w:r w:rsidRPr="00F47BFF">
              <w:rPr>
                <w:rFonts w:ascii="Times New Roman" w:hAnsi="Times New Roman"/>
              </w:rPr>
              <w:t>р</w:t>
            </w:r>
            <w:proofErr w:type="spellEnd"/>
            <w:proofErr w:type="gramEnd"/>
            <w:r w:rsidRPr="00F47BFF">
              <w:rPr>
                <w:rFonts w:ascii="Times New Roman" w:hAnsi="Times New Roman"/>
              </w:rPr>
              <w:t xml:space="preserve">/с 40703810867100102022 в </w:t>
            </w:r>
            <w:proofErr w:type="spellStart"/>
            <w:r w:rsidRPr="00F47BFF">
              <w:rPr>
                <w:rFonts w:ascii="Times New Roman" w:hAnsi="Times New Roman"/>
              </w:rPr>
              <w:t>Западно-Сибирском</w:t>
            </w:r>
            <w:proofErr w:type="spellEnd"/>
            <w:r w:rsidRPr="00F47BFF">
              <w:rPr>
                <w:rFonts w:ascii="Times New Roman" w:hAnsi="Times New Roman"/>
              </w:rPr>
              <w:t xml:space="preserve"> банке ПАО Сбербанк г. Тюмень</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к/с 30101810800000000651 БИК 047102651</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тел. 8 (3452) 33-29-82, 33-99-75бух.</w:t>
            </w:r>
          </w:p>
          <w:p w:rsidR="00D7700B" w:rsidRPr="00F47BFF" w:rsidRDefault="00D7700B" w:rsidP="00D00058">
            <w:pPr>
              <w:spacing w:after="0" w:line="240" w:lineRule="auto"/>
              <w:jc w:val="both"/>
              <w:rPr>
                <w:rFonts w:ascii="Times New Roman" w:hAnsi="Times New Roman"/>
              </w:rPr>
            </w:pPr>
            <w:proofErr w:type="spellStart"/>
            <w:r w:rsidRPr="00F47BFF">
              <w:rPr>
                <w:rFonts w:ascii="Times New Roman" w:hAnsi="Times New Roman"/>
              </w:rPr>
              <w:t>Эл</w:t>
            </w:r>
            <w:proofErr w:type="gramStart"/>
            <w:r w:rsidRPr="00F47BFF">
              <w:rPr>
                <w:rFonts w:ascii="Times New Roman" w:hAnsi="Times New Roman"/>
              </w:rPr>
              <w:t>.п</w:t>
            </w:r>
            <w:proofErr w:type="gramEnd"/>
            <w:r w:rsidRPr="00F47BFF">
              <w:rPr>
                <w:rFonts w:ascii="Times New Roman" w:hAnsi="Times New Roman"/>
              </w:rPr>
              <w:t>очта</w:t>
            </w:r>
            <w:proofErr w:type="spellEnd"/>
            <w:r w:rsidRPr="00F47BFF">
              <w:rPr>
                <w:rFonts w:ascii="Times New Roman" w:hAnsi="Times New Roman"/>
              </w:rPr>
              <w:t xml:space="preserve">: </w:t>
            </w:r>
            <w:r w:rsidRPr="00F47BFF">
              <w:t xml:space="preserve"> </w:t>
            </w:r>
            <w:r w:rsidRPr="00F47BFF">
              <w:rPr>
                <w:rFonts w:ascii="Times New Roman" w:hAnsi="Times New Roman"/>
              </w:rPr>
              <w:t xml:space="preserve"> </w:t>
            </w:r>
            <w:hyperlink r:id="rId8" w:history="1">
              <w:r w:rsidRPr="00F47BFF">
                <w:rPr>
                  <w:rStyle w:val="a6"/>
                  <w:rFonts w:ascii="Times New Roman" w:hAnsi="Times New Roman"/>
                </w:rPr>
                <w:t>voa.centr@bk.ru</w:t>
              </w:r>
            </w:hyperlink>
            <w:bookmarkStart w:id="0" w:name="_GoBack"/>
            <w:bookmarkEnd w:id="0"/>
            <w:r w:rsidRPr="00F47BFF">
              <w:rPr>
                <w:rFonts w:ascii="Times New Roman" w:hAnsi="Times New Roman"/>
              </w:rPr>
              <w:t xml:space="preserve"> </w:t>
            </w:r>
          </w:p>
          <w:p w:rsidR="009C29F1" w:rsidRPr="00E30672" w:rsidRDefault="009C29F1" w:rsidP="00D00058">
            <w:pPr>
              <w:spacing w:after="0" w:line="240" w:lineRule="auto"/>
              <w:jc w:val="both"/>
              <w:rPr>
                <w:rFonts w:ascii="Times New Roman" w:hAnsi="Times New Roman"/>
              </w:rPr>
            </w:pPr>
          </w:p>
          <w:p w:rsidR="009C29F1" w:rsidRPr="00E30672" w:rsidRDefault="009C29F1" w:rsidP="00D00058">
            <w:pPr>
              <w:spacing w:after="0" w:line="240" w:lineRule="auto"/>
              <w:jc w:val="both"/>
              <w:rPr>
                <w:rFonts w:ascii="Times New Roman" w:hAnsi="Times New Roman"/>
              </w:rPr>
            </w:pPr>
          </w:p>
          <w:p w:rsidR="00236829" w:rsidRPr="00172A75" w:rsidRDefault="00D7700B" w:rsidP="00D00058">
            <w:pPr>
              <w:spacing w:after="0" w:line="240" w:lineRule="auto"/>
              <w:jc w:val="both"/>
              <w:rPr>
                <w:rFonts w:ascii="Times New Roman" w:hAnsi="Times New Roman"/>
                <w:b/>
              </w:rPr>
            </w:pPr>
            <w:r w:rsidRPr="00172A75">
              <w:rPr>
                <w:rFonts w:ascii="Times New Roman" w:hAnsi="Times New Roman"/>
                <w:b/>
              </w:rPr>
              <w:t xml:space="preserve">Председатель </w:t>
            </w:r>
          </w:p>
          <w:p w:rsidR="00172A75" w:rsidRPr="00172A75" w:rsidRDefault="00172A75" w:rsidP="00D00058">
            <w:pPr>
              <w:spacing w:after="0" w:line="240" w:lineRule="auto"/>
              <w:jc w:val="both"/>
              <w:rPr>
                <w:rFonts w:ascii="Times New Roman" w:hAnsi="Times New Roman"/>
                <w:b/>
              </w:rPr>
            </w:pPr>
          </w:p>
          <w:p w:rsidR="00172A75" w:rsidRPr="00172A75" w:rsidRDefault="00172A75" w:rsidP="00D00058">
            <w:pPr>
              <w:spacing w:after="0" w:line="240" w:lineRule="auto"/>
              <w:jc w:val="both"/>
              <w:rPr>
                <w:rFonts w:ascii="Times New Roman" w:hAnsi="Times New Roman"/>
                <w:b/>
              </w:rPr>
            </w:pPr>
          </w:p>
          <w:p w:rsidR="00236829" w:rsidRPr="00172A75" w:rsidRDefault="00236829" w:rsidP="00D00058">
            <w:pPr>
              <w:spacing w:after="0" w:line="240" w:lineRule="auto"/>
              <w:jc w:val="both"/>
              <w:rPr>
                <w:rFonts w:ascii="Times New Roman" w:hAnsi="Times New Roman"/>
                <w:b/>
              </w:rPr>
            </w:pPr>
          </w:p>
          <w:p w:rsidR="00D7700B" w:rsidRPr="00172A75" w:rsidRDefault="00D7700B" w:rsidP="00D00058">
            <w:pPr>
              <w:spacing w:after="0" w:line="240" w:lineRule="auto"/>
              <w:jc w:val="both"/>
              <w:rPr>
                <w:rFonts w:ascii="Times New Roman" w:hAnsi="Times New Roman"/>
                <w:b/>
              </w:rPr>
            </w:pPr>
            <w:r w:rsidRPr="00172A75">
              <w:rPr>
                <w:rFonts w:ascii="Times New Roman" w:hAnsi="Times New Roman"/>
                <w:b/>
              </w:rPr>
              <w:t xml:space="preserve">_____________________ А.В. </w:t>
            </w:r>
            <w:proofErr w:type="spellStart"/>
            <w:r w:rsidRPr="00172A75">
              <w:rPr>
                <w:rFonts w:ascii="Times New Roman" w:hAnsi="Times New Roman"/>
                <w:b/>
              </w:rPr>
              <w:t>Гаврин</w:t>
            </w:r>
            <w:proofErr w:type="spellEnd"/>
          </w:p>
          <w:p w:rsidR="00D7700B" w:rsidRPr="00F47BFF" w:rsidRDefault="00D7700B" w:rsidP="00D00058">
            <w:pPr>
              <w:spacing w:after="0" w:line="240" w:lineRule="auto"/>
              <w:jc w:val="both"/>
              <w:rPr>
                <w:rFonts w:ascii="Times New Roman" w:hAnsi="Times New Roman"/>
              </w:rPr>
            </w:pPr>
            <w:proofErr w:type="spellStart"/>
            <w:r w:rsidRPr="00172A75">
              <w:rPr>
                <w:rFonts w:ascii="Times New Roman" w:hAnsi="Times New Roman"/>
                <w:b/>
              </w:rPr>
              <w:t>мп</w:t>
            </w:r>
            <w:proofErr w:type="spellEnd"/>
          </w:p>
        </w:tc>
        <w:tc>
          <w:tcPr>
            <w:tcW w:w="5245" w:type="dxa"/>
          </w:tcPr>
          <w:p w:rsidR="00C31D80" w:rsidRPr="00172A75" w:rsidRDefault="00C31D80" w:rsidP="00C31D80">
            <w:pPr>
              <w:spacing w:after="0" w:line="240" w:lineRule="auto"/>
              <w:jc w:val="both"/>
              <w:rPr>
                <w:rFonts w:ascii="Times New Roman" w:hAnsi="Times New Roman"/>
                <w:b/>
              </w:rPr>
            </w:pPr>
            <w:r w:rsidRPr="00172A75">
              <w:rPr>
                <w:rFonts w:ascii="Times New Roman" w:hAnsi="Times New Roman"/>
                <w:b/>
              </w:rPr>
              <w:t xml:space="preserve">Заказчик </w:t>
            </w: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r>
              <w:rPr>
                <w:rFonts w:ascii="Times New Roman" w:hAnsi="Times New Roman"/>
                <w:b/>
                <w:szCs w:val="28"/>
              </w:rPr>
              <w:t>Директор</w:t>
            </w:r>
          </w:p>
          <w:p w:rsidR="00EE00A1" w:rsidRDefault="00EE00A1" w:rsidP="00C31D80">
            <w:pPr>
              <w:spacing w:after="0" w:line="240" w:lineRule="auto"/>
              <w:jc w:val="both"/>
              <w:rPr>
                <w:rFonts w:ascii="Times New Roman" w:hAnsi="Times New Roman"/>
                <w:b/>
                <w:szCs w:val="28"/>
              </w:rPr>
            </w:pPr>
          </w:p>
          <w:p w:rsidR="00D7700B" w:rsidRPr="008F6E24" w:rsidRDefault="00C31D80" w:rsidP="00EE00A1">
            <w:pPr>
              <w:spacing w:after="0" w:line="240" w:lineRule="auto"/>
              <w:jc w:val="both"/>
              <w:rPr>
                <w:rFonts w:ascii="Times New Roman" w:hAnsi="Times New Roman"/>
              </w:rPr>
            </w:pPr>
            <w:r w:rsidRPr="008F6E24">
              <w:rPr>
                <w:rFonts w:ascii="Times New Roman" w:hAnsi="Times New Roman"/>
                <w:b/>
              </w:rPr>
              <w:t xml:space="preserve">_______________ </w:t>
            </w:r>
          </w:p>
        </w:tc>
      </w:tr>
    </w:tbl>
    <w:p w:rsidR="00D7700B" w:rsidRPr="00D63530" w:rsidRDefault="00D7700B" w:rsidP="00D63530">
      <w:pPr>
        <w:rPr>
          <w:rFonts w:ascii="Times New Roman" w:hAnsi="Times New Roman"/>
        </w:rPr>
      </w:pPr>
    </w:p>
    <w:p w:rsidR="00D7700B" w:rsidRDefault="00D7700B" w:rsidP="00D63530">
      <w:pPr>
        <w:rPr>
          <w:rFonts w:ascii="Times New Roman" w:hAnsi="Times New Roman"/>
        </w:rPr>
      </w:pPr>
    </w:p>
    <w:p w:rsidR="00593E57" w:rsidRDefault="00593E57" w:rsidP="00D63530">
      <w:pPr>
        <w:rPr>
          <w:rFonts w:ascii="Times New Roman" w:hAnsi="Times New Roman"/>
        </w:rPr>
      </w:pPr>
    </w:p>
    <w:p w:rsidR="00593E57" w:rsidRDefault="00593E57" w:rsidP="00D63530">
      <w:pPr>
        <w:rPr>
          <w:rFonts w:ascii="Times New Roman" w:hAnsi="Times New Roman"/>
        </w:rPr>
      </w:pPr>
    </w:p>
    <w:p w:rsidR="00593E57" w:rsidRDefault="00593E57" w:rsidP="00D63530">
      <w:pPr>
        <w:rPr>
          <w:rFonts w:ascii="Times New Roman" w:hAnsi="Times New Roman"/>
        </w:rPr>
      </w:pPr>
    </w:p>
    <w:p w:rsidR="00593E57" w:rsidRDefault="00593E57" w:rsidP="00D63530">
      <w:pPr>
        <w:rPr>
          <w:rFonts w:ascii="Times New Roman" w:hAnsi="Times New Roman"/>
        </w:rPr>
      </w:pPr>
    </w:p>
    <w:p w:rsidR="00593E57" w:rsidRDefault="00593E57" w:rsidP="00D63530">
      <w:pPr>
        <w:rPr>
          <w:rFonts w:ascii="Times New Roman" w:hAnsi="Times New Roman"/>
        </w:rPr>
      </w:pPr>
    </w:p>
    <w:p w:rsidR="00593E57" w:rsidRDefault="00593E57" w:rsidP="00D63530">
      <w:pPr>
        <w:rPr>
          <w:rFonts w:ascii="Times New Roman" w:hAnsi="Times New Roman"/>
        </w:rPr>
      </w:pPr>
    </w:p>
    <w:p w:rsidR="00593E57" w:rsidRPr="00D63530" w:rsidRDefault="00593E57" w:rsidP="00593E57">
      <w:pPr>
        <w:tabs>
          <w:tab w:val="left" w:pos="3165"/>
        </w:tabs>
        <w:spacing w:after="0"/>
        <w:jc w:val="right"/>
        <w:rPr>
          <w:rFonts w:ascii="Times New Roman" w:hAnsi="Times New Roman"/>
          <w:b/>
        </w:rPr>
      </w:pPr>
      <w:r>
        <w:rPr>
          <w:rFonts w:ascii="Times New Roman" w:hAnsi="Times New Roman"/>
          <w:b/>
        </w:rPr>
        <w:lastRenderedPageBreak/>
        <w:t>Приложение №2</w:t>
      </w:r>
    </w:p>
    <w:p w:rsidR="00593E57" w:rsidRPr="00D63530" w:rsidRDefault="00593E57" w:rsidP="00593E57">
      <w:pPr>
        <w:tabs>
          <w:tab w:val="left" w:pos="3165"/>
        </w:tabs>
        <w:spacing w:after="0"/>
        <w:jc w:val="right"/>
        <w:rPr>
          <w:rFonts w:ascii="Times New Roman" w:hAnsi="Times New Roman"/>
          <w:b/>
        </w:rPr>
      </w:pPr>
      <w:r w:rsidRPr="00D63530">
        <w:rPr>
          <w:rFonts w:ascii="Times New Roman" w:hAnsi="Times New Roman"/>
          <w:b/>
        </w:rPr>
        <w:t xml:space="preserve">к Договору </w:t>
      </w:r>
      <w:r>
        <w:rPr>
          <w:rFonts w:ascii="Times New Roman" w:hAnsi="Times New Roman"/>
          <w:b/>
        </w:rPr>
        <w:t>об оказании</w:t>
      </w:r>
      <w:r w:rsidRPr="00D63530">
        <w:rPr>
          <w:rFonts w:ascii="Times New Roman" w:hAnsi="Times New Roman"/>
          <w:b/>
        </w:rPr>
        <w:t xml:space="preserve"> платных образовательных</w:t>
      </w:r>
      <w:r>
        <w:rPr>
          <w:rFonts w:ascii="Times New Roman" w:hAnsi="Times New Roman"/>
          <w:b/>
        </w:rPr>
        <w:t xml:space="preserve"> услуг</w:t>
      </w:r>
    </w:p>
    <w:p w:rsidR="00593E57" w:rsidRPr="00E646A3" w:rsidRDefault="00593E57" w:rsidP="00593E57">
      <w:pPr>
        <w:tabs>
          <w:tab w:val="left" w:pos="3165"/>
        </w:tabs>
        <w:spacing w:after="0"/>
        <w:jc w:val="right"/>
        <w:rPr>
          <w:rFonts w:ascii="Times New Roman" w:hAnsi="Times New Roman"/>
          <w:b/>
        </w:rPr>
      </w:pPr>
      <w:r w:rsidRPr="00D63530">
        <w:rPr>
          <w:rFonts w:ascii="Times New Roman" w:hAnsi="Times New Roman"/>
          <w:b/>
        </w:rPr>
        <w:t>№</w:t>
      </w:r>
      <w:r w:rsidR="00EE00A1">
        <w:rPr>
          <w:rFonts w:ascii="Times New Roman" w:hAnsi="Times New Roman"/>
          <w:b/>
        </w:rPr>
        <w:t xml:space="preserve">   </w:t>
      </w:r>
      <w:r>
        <w:rPr>
          <w:rFonts w:ascii="Times New Roman" w:hAnsi="Times New Roman"/>
          <w:b/>
        </w:rPr>
        <w:t xml:space="preserve"> </w:t>
      </w:r>
      <w:r w:rsidRPr="00D63530">
        <w:rPr>
          <w:rFonts w:ascii="Times New Roman" w:hAnsi="Times New Roman"/>
          <w:b/>
        </w:rPr>
        <w:t>от</w:t>
      </w:r>
      <w:r>
        <w:rPr>
          <w:rFonts w:ascii="Times New Roman" w:hAnsi="Times New Roman"/>
          <w:b/>
        </w:rPr>
        <w:t xml:space="preserve"> </w:t>
      </w:r>
      <w:r w:rsidRPr="00D63530">
        <w:rPr>
          <w:rFonts w:ascii="Times New Roman" w:hAnsi="Times New Roman"/>
          <w:b/>
        </w:rPr>
        <w:t xml:space="preserve"> </w:t>
      </w:r>
      <w:r w:rsidR="00EE00A1">
        <w:rPr>
          <w:rFonts w:ascii="Times New Roman" w:hAnsi="Times New Roman"/>
          <w:b/>
        </w:rPr>
        <w:t xml:space="preserve">«   </w:t>
      </w:r>
      <w:r w:rsidRPr="00AD7A9E">
        <w:rPr>
          <w:rFonts w:ascii="Times New Roman" w:hAnsi="Times New Roman"/>
          <w:b/>
        </w:rPr>
        <w:t>»</w:t>
      </w:r>
      <w:r>
        <w:rPr>
          <w:rFonts w:ascii="Times New Roman" w:hAnsi="Times New Roman"/>
          <w:b/>
        </w:rPr>
        <w:t xml:space="preserve">  </w:t>
      </w:r>
      <w:r w:rsidR="00EE00A1">
        <w:rPr>
          <w:rFonts w:ascii="Times New Roman" w:hAnsi="Times New Roman"/>
          <w:b/>
        </w:rPr>
        <w:t xml:space="preserve">  </w:t>
      </w:r>
      <w:r>
        <w:rPr>
          <w:rFonts w:ascii="Times New Roman" w:hAnsi="Times New Roman"/>
          <w:b/>
        </w:rPr>
        <w:t>2022</w:t>
      </w:r>
      <w:r w:rsidRPr="00D63530">
        <w:rPr>
          <w:rFonts w:ascii="Times New Roman" w:hAnsi="Times New Roman"/>
          <w:b/>
        </w:rPr>
        <w:t>г.</w:t>
      </w:r>
    </w:p>
    <w:p w:rsidR="00593E57" w:rsidRDefault="00593E57" w:rsidP="00D63530">
      <w:pPr>
        <w:rPr>
          <w:rFonts w:ascii="Times New Roman" w:hAnsi="Times New Roman"/>
        </w:rPr>
      </w:pPr>
    </w:p>
    <w:tbl>
      <w:tblPr>
        <w:tblpPr w:leftFromText="180" w:rightFromText="180" w:vertAnchor="text" w:horzAnchor="margin" w:tblpY="1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5"/>
        <w:gridCol w:w="4517"/>
      </w:tblGrid>
      <w:tr w:rsidR="00E2090A" w:rsidTr="00EE00A1">
        <w:trPr>
          <w:trHeight w:val="92"/>
        </w:trPr>
        <w:tc>
          <w:tcPr>
            <w:tcW w:w="4845" w:type="dxa"/>
          </w:tcPr>
          <w:p w:rsidR="00E2090A" w:rsidRPr="00A86E3F" w:rsidRDefault="00E2090A" w:rsidP="00EE00A1">
            <w:pPr>
              <w:spacing w:after="0"/>
              <w:jc w:val="center"/>
              <w:rPr>
                <w:rFonts w:ascii="Times New Roman" w:hAnsi="Times New Roman"/>
                <w:b/>
              </w:rPr>
            </w:pPr>
            <w:r w:rsidRPr="00A86E3F">
              <w:rPr>
                <w:rFonts w:ascii="Times New Roman" w:hAnsi="Times New Roman"/>
                <w:b/>
              </w:rPr>
              <w:t>Фамилия Имя Отчество</w:t>
            </w:r>
          </w:p>
        </w:tc>
        <w:tc>
          <w:tcPr>
            <w:tcW w:w="4517" w:type="dxa"/>
          </w:tcPr>
          <w:p w:rsidR="00E2090A" w:rsidRPr="00911408" w:rsidRDefault="00E2090A" w:rsidP="00EE00A1">
            <w:pPr>
              <w:jc w:val="center"/>
              <w:rPr>
                <w:rFonts w:ascii="Times New Roman" w:hAnsi="Times New Roman"/>
                <w:b/>
              </w:rPr>
            </w:pPr>
            <w:r w:rsidRPr="00911408">
              <w:rPr>
                <w:rFonts w:ascii="Times New Roman" w:hAnsi="Times New Roman"/>
                <w:b/>
              </w:rPr>
              <w:t>Ре</w:t>
            </w:r>
            <w:r>
              <w:rPr>
                <w:rFonts w:ascii="Times New Roman" w:hAnsi="Times New Roman"/>
                <w:b/>
              </w:rPr>
              <w:t>к</w:t>
            </w:r>
            <w:r w:rsidRPr="00911408">
              <w:rPr>
                <w:rFonts w:ascii="Times New Roman" w:hAnsi="Times New Roman"/>
                <w:b/>
              </w:rPr>
              <w:t>визиты</w:t>
            </w:r>
          </w:p>
        </w:tc>
      </w:tr>
      <w:tr w:rsidR="00E2090A" w:rsidTr="00EE00A1">
        <w:trPr>
          <w:trHeight w:val="1492"/>
        </w:trPr>
        <w:tc>
          <w:tcPr>
            <w:tcW w:w="4845" w:type="dxa"/>
          </w:tcPr>
          <w:p w:rsidR="00E2090A" w:rsidRDefault="00E2090A" w:rsidP="00EE00A1">
            <w:pPr>
              <w:rPr>
                <w:rFonts w:ascii="Times New Roman" w:hAnsi="Times New Roman"/>
                <w:b/>
              </w:rPr>
            </w:pPr>
          </w:p>
          <w:p w:rsidR="00095826" w:rsidRDefault="00095826" w:rsidP="00EE00A1">
            <w:pPr>
              <w:rPr>
                <w:rFonts w:ascii="Times New Roman" w:hAnsi="Times New Roman"/>
                <w:b/>
              </w:rPr>
            </w:pPr>
          </w:p>
          <w:p w:rsidR="00095826" w:rsidRDefault="00095826" w:rsidP="00EE00A1">
            <w:pPr>
              <w:rPr>
                <w:rFonts w:ascii="Times New Roman" w:hAnsi="Times New Roman"/>
              </w:rPr>
            </w:pPr>
            <w:r>
              <w:rPr>
                <w:rFonts w:ascii="Times New Roman" w:hAnsi="Times New Roman"/>
                <w:b/>
              </w:rPr>
              <w:t>Мп________________________</w:t>
            </w:r>
          </w:p>
        </w:tc>
        <w:tc>
          <w:tcPr>
            <w:tcW w:w="4517" w:type="dxa"/>
          </w:tcPr>
          <w:p w:rsidR="00E2090A" w:rsidRDefault="00E2090A" w:rsidP="00EE00A1">
            <w:pPr>
              <w:spacing w:after="0"/>
              <w:rPr>
                <w:rFonts w:ascii="Times New Roman" w:hAnsi="Times New Roman"/>
              </w:rPr>
            </w:pPr>
            <w:r>
              <w:rPr>
                <w:rFonts w:ascii="Times New Roman" w:hAnsi="Times New Roman"/>
              </w:rPr>
              <w:t>Паспорт</w:t>
            </w:r>
            <w:r w:rsidR="00EE00A1">
              <w:rPr>
                <w:rFonts w:ascii="Times New Roman" w:hAnsi="Times New Roman"/>
              </w:rPr>
              <w:t>ные данные: контактная информация</w:t>
            </w:r>
          </w:p>
        </w:tc>
      </w:tr>
    </w:tbl>
    <w:p w:rsidR="00A86E3F" w:rsidRDefault="00E2090A" w:rsidP="00A86E3F">
      <w:pPr>
        <w:spacing w:after="0"/>
        <w:jc w:val="center"/>
        <w:rPr>
          <w:rFonts w:ascii="Times New Roman" w:hAnsi="Times New Roman"/>
          <w:b/>
        </w:rPr>
      </w:pPr>
      <w:r w:rsidRPr="00E646A3">
        <w:rPr>
          <w:rFonts w:ascii="Times New Roman" w:hAnsi="Times New Roman"/>
          <w:b/>
        </w:rPr>
        <w:t xml:space="preserve"> </w:t>
      </w:r>
      <w:r w:rsidR="00A86E3F" w:rsidRPr="00E646A3">
        <w:rPr>
          <w:rFonts w:ascii="Times New Roman" w:hAnsi="Times New Roman"/>
          <w:b/>
        </w:rPr>
        <w:t>СПЕЦИФИКАЦИЯ</w:t>
      </w:r>
    </w:p>
    <w:p w:rsidR="00EE00A1" w:rsidRDefault="00EE00A1" w:rsidP="00A86E3F">
      <w:pPr>
        <w:spacing w:after="0"/>
        <w:jc w:val="center"/>
        <w:rPr>
          <w:rFonts w:ascii="Times New Roman" w:hAnsi="Times New Roman"/>
          <w:b/>
        </w:rPr>
      </w:pPr>
      <w:r>
        <w:rPr>
          <w:rFonts w:ascii="Times New Roman" w:hAnsi="Times New Roman"/>
          <w:b/>
        </w:rPr>
        <w:t>(Реквизиты слушателей)</w:t>
      </w:r>
    </w:p>
    <w:p w:rsidR="00EE00A1" w:rsidRDefault="00EE00A1" w:rsidP="00A86E3F">
      <w:pPr>
        <w:spacing w:after="0"/>
        <w:jc w:val="center"/>
        <w:rPr>
          <w:rFonts w:ascii="Times New Roman" w:hAnsi="Times New Roman"/>
          <w:b/>
        </w:rPr>
      </w:pPr>
    </w:p>
    <w:p w:rsidR="00A86E3F" w:rsidRPr="00E646A3" w:rsidRDefault="00A86E3F" w:rsidP="00A86E3F">
      <w:pPr>
        <w:spacing w:after="0"/>
        <w:jc w:val="center"/>
        <w:rPr>
          <w:rFonts w:ascii="Times New Roman" w:hAnsi="Times New Roman"/>
          <w:b/>
        </w:rPr>
      </w:pPr>
    </w:p>
    <w:p w:rsidR="00593E57" w:rsidRDefault="00593E57" w:rsidP="00D63530">
      <w:pPr>
        <w:rPr>
          <w:rFonts w:ascii="Times New Roman" w:hAnsi="Times New Roman"/>
        </w:rPr>
      </w:pPr>
    </w:p>
    <w:p w:rsidR="00911408" w:rsidRPr="00D63530" w:rsidRDefault="00911408" w:rsidP="00D63530">
      <w:pPr>
        <w:rPr>
          <w:rFonts w:ascii="Times New Roman" w:hAnsi="Times New Roman"/>
        </w:rPr>
      </w:pPr>
    </w:p>
    <w:sectPr w:rsidR="00911408" w:rsidRPr="00D63530" w:rsidSect="000F20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AA" w:rsidRDefault="007F38AA" w:rsidP="00172A75">
      <w:pPr>
        <w:spacing w:after="0" w:line="240" w:lineRule="auto"/>
      </w:pPr>
      <w:r>
        <w:separator/>
      </w:r>
    </w:p>
  </w:endnote>
  <w:endnote w:type="continuationSeparator" w:id="0">
    <w:p w:rsidR="007F38AA" w:rsidRDefault="007F38AA" w:rsidP="0017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AA" w:rsidRDefault="007F38AA" w:rsidP="00172A75">
      <w:pPr>
        <w:spacing w:after="0" w:line="240" w:lineRule="auto"/>
      </w:pPr>
      <w:r>
        <w:separator/>
      </w:r>
    </w:p>
  </w:footnote>
  <w:footnote w:type="continuationSeparator" w:id="0">
    <w:p w:rsidR="007F38AA" w:rsidRDefault="007F38AA" w:rsidP="00172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DA3"/>
    <w:multiLevelType w:val="multilevel"/>
    <w:tmpl w:val="1E86465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4D515B0C"/>
    <w:multiLevelType w:val="multilevel"/>
    <w:tmpl w:val="7DFCAF4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744F38BF"/>
    <w:multiLevelType w:val="multilevel"/>
    <w:tmpl w:val="FC98023C"/>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5A43"/>
    <w:rsid w:val="00027604"/>
    <w:rsid w:val="00044483"/>
    <w:rsid w:val="000464E1"/>
    <w:rsid w:val="0005091B"/>
    <w:rsid w:val="000624BE"/>
    <w:rsid w:val="00062A79"/>
    <w:rsid w:val="00077636"/>
    <w:rsid w:val="00095826"/>
    <w:rsid w:val="000A303F"/>
    <w:rsid w:val="000A574F"/>
    <w:rsid w:val="000B522E"/>
    <w:rsid w:val="000D2910"/>
    <w:rsid w:val="000E7BD6"/>
    <w:rsid w:val="000F20DB"/>
    <w:rsid w:val="00104875"/>
    <w:rsid w:val="0012011D"/>
    <w:rsid w:val="00125847"/>
    <w:rsid w:val="0013103D"/>
    <w:rsid w:val="00147F39"/>
    <w:rsid w:val="00150D5B"/>
    <w:rsid w:val="00152AF1"/>
    <w:rsid w:val="00165B50"/>
    <w:rsid w:val="00170882"/>
    <w:rsid w:val="00172A75"/>
    <w:rsid w:val="00184F38"/>
    <w:rsid w:val="001A06BE"/>
    <w:rsid w:val="001A233F"/>
    <w:rsid w:val="001B1FCC"/>
    <w:rsid w:val="001C12AA"/>
    <w:rsid w:val="001C60A4"/>
    <w:rsid w:val="001D23FD"/>
    <w:rsid w:val="001F662E"/>
    <w:rsid w:val="001F6C4F"/>
    <w:rsid w:val="001F6F81"/>
    <w:rsid w:val="00203686"/>
    <w:rsid w:val="00205808"/>
    <w:rsid w:val="00236829"/>
    <w:rsid w:val="00241560"/>
    <w:rsid w:val="002550A6"/>
    <w:rsid w:val="002A763B"/>
    <w:rsid w:val="002C4450"/>
    <w:rsid w:val="002F2104"/>
    <w:rsid w:val="002F4FB7"/>
    <w:rsid w:val="002F5033"/>
    <w:rsid w:val="003013DE"/>
    <w:rsid w:val="003060D5"/>
    <w:rsid w:val="00321A9B"/>
    <w:rsid w:val="003350E8"/>
    <w:rsid w:val="00344389"/>
    <w:rsid w:val="003453D7"/>
    <w:rsid w:val="00361589"/>
    <w:rsid w:val="003622EB"/>
    <w:rsid w:val="00371918"/>
    <w:rsid w:val="00386AD6"/>
    <w:rsid w:val="00390179"/>
    <w:rsid w:val="003917F1"/>
    <w:rsid w:val="003A0655"/>
    <w:rsid w:val="003A5746"/>
    <w:rsid w:val="003D52D3"/>
    <w:rsid w:val="00401C4C"/>
    <w:rsid w:val="00410C20"/>
    <w:rsid w:val="00421AE6"/>
    <w:rsid w:val="00437E6E"/>
    <w:rsid w:val="00447D85"/>
    <w:rsid w:val="0045134B"/>
    <w:rsid w:val="00455BC1"/>
    <w:rsid w:val="00457BB4"/>
    <w:rsid w:val="00480DBA"/>
    <w:rsid w:val="00496B3A"/>
    <w:rsid w:val="004A7B7F"/>
    <w:rsid w:val="004C2CF6"/>
    <w:rsid w:val="004F5A0F"/>
    <w:rsid w:val="0050183D"/>
    <w:rsid w:val="00531022"/>
    <w:rsid w:val="0053191A"/>
    <w:rsid w:val="0053576C"/>
    <w:rsid w:val="00536F81"/>
    <w:rsid w:val="005625A2"/>
    <w:rsid w:val="005668A1"/>
    <w:rsid w:val="00593E57"/>
    <w:rsid w:val="005B449C"/>
    <w:rsid w:val="005C1023"/>
    <w:rsid w:val="005D6205"/>
    <w:rsid w:val="00621AF0"/>
    <w:rsid w:val="006228D3"/>
    <w:rsid w:val="00630EF8"/>
    <w:rsid w:val="00634D6B"/>
    <w:rsid w:val="006359EB"/>
    <w:rsid w:val="00654B44"/>
    <w:rsid w:val="00667A1D"/>
    <w:rsid w:val="0069258C"/>
    <w:rsid w:val="00693E60"/>
    <w:rsid w:val="00695E8E"/>
    <w:rsid w:val="006B0A09"/>
    <w:rsid w:val="006B0D75"/>
    <w:rsid w:val="006C7E51"/>
    <w:rsid w:val="006D5AAE"/>
    <w:rsid w:val="006E3022"/>
    <w:rsid w:val="006F150E"/>
    <w:rsid w:val="00704BCA"/>
    <w:rsid w:val="00725518"/>
    <w:rsid w:val="00727877"/>
    <w:rsid w:val="00733CEE"/>
    <w:rsid w:val="00744F60"/>
    <w:rsid w:val="007500F2"/>
    <w:rsid w:val="007608A3"/>
    <w:rsid w:val="00766796"/>
    <w:rsid w:val="0078604B"/>
    <w:rsid w:val="00796524"/>
    <w:rsid w:val="00797C9D"/>
    <w:rsid w:val="007B4514"/>
    <w:rsid w:val="007C0139"/>
    <w:rsid w:val="007C725B"/>
    <w:rsid w:val="007E0CA5"/>
    <w:rsid w:val="007F0EF0"/>
    <w:rsid w:val="007F34F6"/>
    <w:rsid w:val="007F38AA"/>
    <w:rsid w:val="008044C8"/>
    <w:rsid w:val="00811F34"/>
    <w:rsid w:val="008469C0"/>
    <w:rsid w:val="00851427"/>
    <w:rsid w:val="00854966"/>
    <w:rsid w:val="00854B2C"/>
    <w:rsid w:val="0088715D"/>
    <w:rsid w:val="008A6E77"/>
    <w:rsid w:val="008D534B"/>
    <w:rsid w:val="008D535E"/>
    <w:rsid w:val="008E3901"/>
    <w:rsid w:val="008E4A09"/>
    <w:rsid w:val="008F1B20"/>
    <w:rsid w:val="008F6E24"/>
    <w:rsid w:val="009001A7"/>
    <w:rsid w:val="00911408"/>
    <w:rsid w:val="00941559"/>
    <w:rsid w:val="00963B18"/>
    <w:rsid w:val="009C29F1"/>
    <w:rsid w:val="009C694B"/>
    <w:rsid w:val="009F5069"/>
    <w:rsid w:val="00A038CB"/>
    <w:rsid w:val="00A13608"/>
    <w:rsid w:val="00A26A51"/>
    <w:rsid w:val="00A276E5"/>
    <w:rsid w:val="00A76207"/>
    <w:rsid w:val="00A86E3F"/>
    <w:rsid w:val="00A97E0A"/>
    <w:rsid w:val="00AA15F5"/>
    <w:rsid w:val="00AA4490"/>
    <w:rsid w:val="00AA4C3B"/>
    <w:rsid w:val="00AA5294"/>
    <w:rsid w:val="00AB0B63"/>
    <w:rsid w:val="00AB73D0"/>
    <w:rsid w:val="00AC28D4"/>
    <w:rsid w:val="00AD7A9E"/>
    <w:rsid w:val="00AF7C4F"/>
    <w:rsid w:val="00B166C6"/>
    <w:rsid w:val="00B24EEF"/>
    <w:rsid w:val="00B33CBB"/>
    <w:rsid w:val="00B557D7"/>
    <w:rsid w:val="00B963B5"/>
    <w:rsid w:val="00BA1780"/>
    <w:rsid w:val="00BB258B"/>
    <w:rsid w:val="00BB42CA"/>
    <w:rsid w:val="00BE5ABC"/>
    <w:rsid w:val="00BF70B1"/>
    <w:rsid w:val="00BF7A57"/>
    <w:rsid w:val="00C05C84"/>
    <w:rsid w:val="00C1389F"/>
    <w:rsid w:val="00C30BEF"/>
    <w:rsid w:val="00C31D80"/>
    <w:rsid w:val="00C466E8"/>
    <w:rsid w:val="00C64A8D"/>
    <w:rsid w:val="00C6782B"/>
    <w:rsid w:val="00CB3753"/>
    <w:rsid w:val="00CD0FE1"/>
    <w:rsid w:val="00D00058"/>
    <w:rsid w:val="00D05C21"/>
    <w:rsid w:val="00D1246A"/>
    <w:rsid w:val="00D15F21"/>
    <w:rsid w:val="00D15F32"/>
    <w:rsid w:val="00D40B7C"/>
    <w:rsid w:val="00D5294D"/>
    <w:rsid w:val="00D63530"/>
    <w:rsid w:val="00D6713C"/>
    <w:rsid w:val="00D7700B"/>
    <w:rsid w:val="00D807E9"/>
    <w:rsid w:val="00D80DCC"/>
    <w:rsid w:val="00D94010"/>
    <w:rsid w:val="00DD170A"/>
    <w:rsid w:val="00DE3895"/>
    <w:rsid w:val="00DF1513"/>
    <w:rsid w:val="00E02860"/>
    <w:rsid w:val="00E1056D"/>
    <w:rsid w:val="00E2090A"/>
    <w:rsid w:val="00E271EC"/>
    <w:rsid w:val="00E30672"/>
    <w:rsid w:val="00E31768"/>
    <w:rsid w:val="00E322DF"/>
    <w:rsid w:val="00E4625B"/>
    <w:rsid w:val="00E5777F"/>
    <w:rsid w:val="00E6056A"/>
    <w:rsid w:val="00E62173"/>
    <w:rsid w:val="00E646A3"/>
    <w:rsid w:val="00E753AC"/>
    <w:rsid w:val="00EC2550"/>
    <w:rsid w:val="00EC43C6"/>
    <w:rsid w:val="00ED2BCF"/>
    <w:rsid w:val="00ED6648"/>
    <w:rsid w:val="00EE00A1"/>
    <w:rsid w:val="00F05813"/>
    <w:rsid w:val="00F140A0"/>
    <w:rsid w:val="00F47BFF"/>
    <w:rsid w:val="00F57683"/>
    <w:rsid w:val="00F81729"/>
    <w:rsid w:val="00F85A43"/>
    <w:rsid w:val="00F970BB"/>
    <w:rsid w:val="00FA23F7"/>
    <w:rsid w:val="00FA46D3"/>
    <w:rsid w:val="00FB67E7"/>
    <w:rsid w:val="00FD422F"/>
    <w:rsid w:val="00FD6F83"/>
    <w:rsid w:val="00FE175B"/>
    <w:rsid w:val="00FF1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5A43"/>
    <w:pPr>
      <w:ind w:left="720"/>
      <w:contextualSpacing/>
    </w:pPr>
  </w:style>
  <w:style w:type="character" w:customStyle="1" w:styleId="blk">
    <w:name w:val="blk"/>
    <w:uiPriority w:val="99"/>
    <w:rsid w:val="00AA15F5"/>
  </w:style>
  <w:style w:type="character" w:customStyle="1" w:styleId="ep">
    <w:name w:val="ep"/>
    <w:uiPriority w:val="99"/>
    <w:rsid w:val="00AA15F5"/>
  </w:style>
  <w:style w:type="paragraph" w:styleId="a4">
    <w:name w:val="Body Text"/>
    <w:basedOn w:val="a"/>
    <w:link w:val="a5"/>
    <w:uiPriority w:val="99"/>
    <w:rsid w:val="00AA15F5"/>
    <w:pPr>
      <w:spacing w:after="0" w:line="240" w:lineRule="auto"/>
      <w:jc w:val="both"/>
    </w:pPr>
    <w:rPr>
      <w:rFonts w:ascii="Times New Roman" w:hAnsi="Times New Roman"/>
      <w:sz w:val="20"/>
      <w:szCs w:val="20"/>
    </w:rPr>
  </w:style>
  <w:style w:type="character" w:customStyle="1" w:styleId="a5">
    <w:name w:val="Основной текст Знак"/>
    <w:basedOn w:val="a0"/>
    <w:link w:val="a4"/>
    <w:uiPriority w:val="99"/>
    <w:locked/>
    <w:rsid w:val="00AA15F5"/>
    <w:rPr>
      <w:rFonts w:ascii="Times New Roman" w:hAnsi="Times New Roman" w:cs="Times New Roman"/>
      <w:sz w:val="20"/>
    </w:rPr>
  </w:style>
  <w:style w:type="paragraph" w:customStyle="1" w:styleId="s1">
    <w:name w:val="s_1"/>
    <w:basedOn w:val="a"/>
    <w:rsid w:val="00457BB4"/>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457BB4"/>
    <w:rPr>
      <w:rFonts w:cs="Times New Roman"/>
      <w:color w:val="0000FF"/>
      <w:u w:val="single"/>
    </w:rPr>
  </w:style>
  <w:style w:type="table" w:styleId="a7">
    <w:name w:val="Table Grid"/>
    <w:basedOn w:val="a1"/>
    <w:uiPriority w:val="99"/>
    <w:locked/>
    <w:rsid w:val="00B24EEF"/>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D00058"/>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semiHidden/>
    <w:unhideWhenUsed/>
    <w:rsid w:val="00172A7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72A75"/>
  </w:style>
  <w:style w:type="paragraph" w:styleId="ab">
    <w:name w:val="footer"/>
    <w:basedOn w:val="a"/>
    <w:link w:val="ac"/>
    <w:uiPriority w:val="99"/>
    <w:semiHidden/>
    <w:unhideWhenUsed/>
    <w:rsid w:val="00172A7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72A75"/>
  </w:style>
</w:styles>
</file>

<file path=word/webSettings.xml><?xml version="1.0" encoding="utf-8"?>
<w:webSettings xmlns:r="http://schemas.openxmlformats.org/officeDocument/2006/relationships" xmlns:w="http://schemas.openxmlformats.org/wordprocessingml/2006/main">
  <w:divs>
    <w:div w:id="216280593">
      <w:bodyDiv w:val="1"/>
      <w:marLeft w:val="0"/>
      <w:marRight w:val="0"/>
      <w:marTop w:val="0"/>
      <w:marBottom w:val="0"/>
      <w:divBdr>
        <w:top w:val="none" w:sz="0" w:space="0" w:color="auto"/>
        <w:left w:val="none" w:sz="0" w:space="0" w:color="auto"/>
        <w:bottom w:val="none" w:sz="0" w:space="0" w:color="auto"/>
        <w:right w:val="none" w:sz="0" w:space="0" w:color="auto"/>
      </w:divBdr>
    </w:div>
    <w:div w:id="743839392">
      <w:marLeft w:val="0"/>
      <w:marRight w:val="0"/>
      <w:marTop w:val="0"/>
      <w:marBottom w:val="0"/>
      <w:divBdr>
        <w:top w:val="none" w:sz="0" w:space="0" w:color="auto"/>
        <w:left w:val="none" w:sz="0" w:space="0" w:color="auto"/>
        <w:bottom w:val="none" w:sz="0" w:space="0" w:color="auto"/>
        <w:right w:val="none" w:sz="0" w:space="0" w:color="auto"/>
      </w:divBdr>
    </w:div>
    <w:div w:id="743839396">
      <w:marLeft w:val="0"/>
      <w:marRight w:val="0"/>
      <w:marTop w:val="0"/>
      <w:marBottom w:val="0"/>
      <w:divBdr>
        <w:top w:val="none" w:sz="0" w:space="0" w:color="auto"/>
        <w:left w:val="none" w:sz="0" w:space="0" w:color="auto"/>
        <w:bottom w:val="none" w:sz="0" w:space="0" w:color="auto"/>
        <w:right w:val="none" w:sz="0" w:space="0" w:color="auto"/>
      </w:divBdr>
    </w:div>
    <w:div w:id="743839398">
      <w:marLeft w:val="0"/>
      <w:marRight w:val="0"/>
      <w:marTop w:val="0"/>
      <w:marBottom w:val="0"/>
      <w:divBdr>
        <w:top w:val="none" w:sz="0" w:space="0" w:color="auto"/>
        <w:left w:val="none" w:sz="0" w:space="0" w:color="auto"/>
        <w:bottom w:val="none" w:sz="0" w:space="0" w:color="auto"/>
        <w:right w:val="none" w:sz="0" w:space="0" w:color="auto"/>
      </w:divBdr>
      <w:divsChild>
        <w:div w:id="743839393">
          <w:marLeft w:val="0"/>
          <w:marRight w:val="0"/>
          <w:marTop w:val="0"/>
          <w:marBottom w:val="0"/>
          <w:divBdr>
            <w:top w:val="none" w:sz="0" w:space="0" w:color="auto"/>
            <w:left w:val="none" w:sz="0" w:space="0" w:color="auto"/>
            <w:bottom w:val="none" w:sz="0" w:space="0" w:color="auto"/>
            <w:right w:val="none" w:sz="0" w:space="0" w:color="auto"/>
          </w:divBdr>
        </w:div>
        <w:div w:id="743839394">
          <w:marLeft w:val="0"/>
          <w:marRight w:val="0"/>
          <w:marTop w:val="0"/>
          <w:marBottom w:val="0"/>
          <w:divBdr>
            <w:top w:val="none" w:sz="0" w:space="0" w:color="auto"/>
            <w:left w:val="none" w:sz="0" w:space="0" w:color="auto"/>
            <w:bottom w:val="none" w:sz="0" w:space="0" w:color="auto"/>
            <w:right w:val="none" w:sz="0" w:space="0" w:color="auto"/>
          </w:divBdr>
        </w:div>
        <w:div w:id="743839395">
          <w:marLeft w:val="0"/>
          <w:marRight w:val="0"/>
          <w:marTop w:val="0"/>
          <w:marBottom w:val="0"/>
          <w:divBdr>
            <w:top w:val="none" w:sz="0" w:space="0" w:color="auto"/>
            <w:left w:val="none" w:sz="0" w:space="0" w:color="auto"/>
            <w:bottom w:val="none" w:sz="0" w:space="0" w:color="auto"/>
            <w:right w:val="none" w:sz="0" w:space="0" w:color="auto"/>
          </w:divBdr>
        </w:div>
        <w:div w:id="743839397">
          <w:marLeft w:val="0"/>
          <w:marRight w:val="0"/>
          <w:marTop w:val="0"/>
          <w:marBottom w:val="0"/>
          <w:divBdr>
            <w:top w:val="none" w:sz="0" w:space="0" w:color="auto"/>
            <w:left w:val="none" w:sz="0" w:space="0" w:color="auto"/>
            <w:bottom w:val="none" w:sz="0" w:space="0" w:color="auto"/>
            <w:right w:val="none" w:sz="0" w:space="0" w:color="auto"/>
          </w:divBdr>
        </w:div>
      </w:divsChild>
    </w:div>
    <w:div w:id="885290614">
      <w:bodyDiv w:val="1"/>
      <w:marLeft w:val="0"/>
      <w:marRight w:val="0"/>
      <w:marTop w:val="0"/>
      <w:marBottom w:val="0"/>
      <w:divBdr>
        <w:top w:val="none" w:sz="0" w:space="0" w:color="auto"/>
        <w:left w:val="none" w:sz="0" w:space="0" w:color="auto"/>
        <w:bottom w:val="none" w:sz="0" w:space="0" w:color="auto"/>
        <w:right w:val="none" w:sz="0" w:space="0" w:color="auto"/>
      </w:divBdr>
      <w:divsChild>
        <w:div w:id="369451866">
          <w:marLeft w:val="0"/>
          <w:marRight w:val="0"/>
          <w:marTop w:val="0"/>
          <w:marBottom w:val="0"/>
          <w:divBdr>
            <w:top w:val="none" w:sz="0" w:space="0" w:color="auto"/>
            <w:left w:val="none" w:sz="0" w:space="0" w:color="auto"/>
            <w:bottom w:val="none" w:sz="0" w:space="0" w:color="auto"/>
            <w:right w:val="none" w:sz="0" w:space="0" w:color="auto"/>
          </w:divBdr>
        </w:div>
        <w:div w:id="489978694">
          <w:marLeft w:val="0"/>
          <w:marRight w:val="0"/>
          <w:marTop w:val="0"/>
          <w:marBottom w:val="0"/>
          <w:divBdr>
            <w:top w:val="none" w:sz="0" w:space="0" w:color="auto"/>
            <w:left w:val="none" w:sz="0" w:space="0" w:color="auto"/>
            <w:bottom w:val="none" w:sz="0" w:space="0" w:color="auto"/>
            <w:right w:val="none" w:sz="0" w:space="0" w:color="auto"/>
          </w:divBdr>
        </w:div>
        <w:div w:id="662975022">
          <w:marLeft w:val="0"/>
          <w:marRight w:val="0"/>
          <w:marTop w:val="0"/>
          <w:marBottom w:val="0"/>
          <w:divBdr>
            <w:top w:val="none" w:sz="0" w:space="0" w:color="auto"/>
            <w:left w:val="none" w:sz="0" w:space="0" w:color="auto"/>
            <w:bottom w:val="none" w:sz="0" w:space="0" w:color="auto"/>
            <w:right w:val="none" w:sz="0" w:space="0" w:color="auto"/>
          </w:divBdr>
          <w:divsChild>
            <w:div w:id="41952487">
              <w:marLeft w:val="0"/>
              <w:marRight w:val="0"/>
              <w:marTop w:val="0"/>
              <w:marBottom w:val="0"/>
              <w:divBdr>
                <w:top w:val="none" w:sz="0" w:space="0" w:color="auto"/>
                <w:left w:val="none" w:sz="0" w:space="0" w:color="auto"/>
                <w:bottom w:val="none" w:sz="0" w:space="0" w:color="auto"/>
                <w:right w:val="none" w:sz="0" w:space="0" w:color="auto"/>
              </w:divBdr>
            </w:div>
            <w:div w:id="956105199">
              <w:marLeft w:val="0"/>
              <w:marRight w:val="0"/>
              <w:marTop w:val="0"/>
              <w:marBottom w:val="0"/>
              <w:divBdr>
                <w:top w:val="none" w:sz="0" w:space="0" w:color="auto"/>
                <w:left w:val="none" w:sz="0" w:space="0" w:color="auto"/>
                <w:bottom w:val="none" w:sz="0" w:space="0" w:color="auto"/>
                <w:right w:val="none" w:sz="0" w:space="0" w:color="auto"/>
              </w:divBdr>
            </w:div>
            <w:div w:id="1014723849">
              <w:marLeft w:val="0"/>
              <w:marRight w:val="0"/>
              <w:marTop w:val="0"/>
              <w:marBottom w:val="0"/>
              <w:divBdr>
                <w:top w:val="none" w:sz="0" w:space="0" w:color="auto"/>
                <w:left w:val="none" w:sz="0" w:space="0" w:color="auto"/>
                <w:bottom w:val="none" w:sz="0" w:space="0" w:color="auto"/>
                <w:right w:val="none" w:sz="0" w:space="0" w:color="auto"/>
              </w:divBdr>
            </w:div>
            <w:div w:id="1433623053">
              <w:marLeft w:val="0"/>
              <w:marRight w:val="0"/>
              <w:marTop w:val="0"/>
              <w:marBottom w:val="0"/>
              <w:divBdr>
                <w:top w:val="none" w:sz="0" w:space="0" w:color="auto"/>
                <w:left w:val="none" w:sz="0" w:space="0" w:color="auto"/>
                <w:bottom w:val="none" w:sz="0" w:space="0" w:color="auto"/>
                <w:right w:val="none" w:sz="0" w:space="0" w:color="auto"/>
              </w:divBdr>
            </w:div>
          </w:divsChild>
        </w:div>
        <w:div w:id="1400596642">
          <w:marLeft w:val="0"/>
          <w:marRight w:val="0"/>
          <w:marTop w:val="0"/>
          <w:marBottom w:val="0"/>
          <w:divBdr>
            <w:top w:val="none" w:sz="0" w:space="0" w:color="auto"/>
            <w:left w:val="none" w:sz="0" w:space="0" w:color="auto"/>
            <w:bottom w:val="none" w:sz="0" w:space="0" w:color="auto"/>
            <w:right w:val="none" w:sz="0" w:space="0" w:color="auto"/>
          </w:divBdr>
          <w:divsChild>
            <w:div w:id="373849638">
              <w:marLeft w:val="0"/>
              <w:marRight w:val="0"/>
              <w:marTop w:val="0"/>
              <w:marBottom w:val="0"/>
              <w:divBdr>
                <w:top w:val="none" w:sz="0" w:space="0" w:color="auto"/>
                <w:left w:val="none" w:sz="0" w:space="0" w:color="auto"/>
                <w:bottom w:val="none" w:sz="0" w:space="0" w:color="auto"/>
                <w:right w:val="none" w:sz="0" w:space="0" w:color="auto"/>
              </w:divBdr>
            </w:div>
            <w:div w:id="690036470">
              <w:marLeft w:val="0"/>
              <w:marRight w:val="0"/>
              <w:marTop w:val="0"/>
              <w:marBottom w:val="0"/>
              <w:divBdr>
                <w:top w:val="none" w:sz="0" w:space="0" w:color="auto"/>
                <w:left w:val="none" w:sz="0" w:space="0" w:color="auto"/>
                <w:bottom w:val="none" w:sz="0" w:space="0" w:color="auto"/>
                <w:right w:val="none" w:sz="0" w:space="0" w:color="auto"/>
              </w:divBdr>
            </w:div>
            <w:div w:id="1160273042">
              <w:marLeft w:val="0"/>
              <w:marRight w:val="0"/>
              <w:marTop w:val="0"/>
              <w:marBottom w:val="0"/>
              <w:divBdr>
                <w:top w:val="none" w:sz="0" w:space="0" w:color="auto"/>
                <w:left w:val="none" w:sz="0" w:space="0" w:color="auto"/>
                <w:bottom w:val="none" w:sz="0" w:space="0" w:color="auto"/>
                <w:right w:val="none" w:sz="0" w:space="0" w:color="auto"/>
              </w:divBdr>
            </w:div>
            <w:div w:id="1721592832">
              <w:marLeft w:val="0"/>
              <w:marRight w:val="0"/>
              <w:marTop w:val="0"/>
              <w:marBottom w:val="0"/>
              <w:divBdr>
                <w:top w:val="none" w:sz="0" w:space="0" w:color="auto"/>
                <w:left w:val="none" w:sz="0" w:space="0" w:color="auto"/>
                <w:bottom w:val="none" w:sz="0" w:space="0" w:color="auto"/>
                <w:right w:val="none" w:sz="0" w:space="0" w:color="auto"/>
              </w:divBdr>
            </w:div>
            <w:div w:id="2068410802">
              <w:marLeft w:val="0"/>
              <w:marRight w:val="0"/>
              <w:marTop w:val="0"/>
              <w:marBottom w:val="0"/>
              <w:divBdr>
                <w:top w:val="none" w:sz="0" w:space="0" w:color="auto"/>
                <w:left w:val="none" w:sz="0" w:space="0" w:color="auto"/>
                <w:bottom w:val="none" w:sz="0" w:space="0" w:color="auto"/>
                <w:right w:val="none" w:sz="0" w:space="0" w:color="auto"/>
              </w:divBdr>
            </w:div>
          </w:divsChild>
        </w:div>
        <w:div w:id="1623535627">
          <w:marLeft w:val="0"/>
          <w:marRight w:val="0"/>
          <w:marTop w:val="0"/>
          <w:marBottom w:val="0"/>
          <w:divBdr>
            <w:top w:val="none" w:sz="0" w:space="0" w:color="auto"/>
            <w:left w:val="none" w:sz="0" w:space="0" w:color="auto"/>
            <w:bottom w:val="none" w:sz="0" w:space="0" w:color="auto"/>
            <w:right w:val="none" w:sz="0" w:space="0" w:color="auto"/>
          </w:divBdr>
          <w:divsChild>
            <w:div w:id="528682518">
              <w:marLeft w:val="0"/>
              <w:marRight w:val="0"/>
              <w:marTop w:val="0"/>
              <w:marBottom w:val="0"/>
              <w:divBdr>
                <w:top w:val="none" w:sz="0" w:space="0" w:color="auto"/>
                <w:left w:val="none" w:sz="0" w:space="0" w:color="auto"/>
                <w:bottom w:val="none" w:sz="0" w:space="0" w:color="auto"/>
                <w:right w:val="none" w:sz="0" w:space="0" w:color="auto"/>
              </w:divBdr>
            </w:div>
            <w:div w:id="1930458657">
              <w:marLeft w:val="0"/>
              <w:marRight w:val="0"/>
              <w:marTop w:val="0"/>
              <w:marBottom w:val="0"/>
              <w:divBdr>
                <w:top w:val="none" w:sz="0" w:space="0" w:color="auto"/>
                <w:left w:val="none" w:sz="0" w:space="0" w:color="auto"/>
                <w:bottom w:val="none" w:sz="0" w:space="0" w:color="auto"/>
                <w:right w:val="none" w:sz="0" w:space="0" w:color="auto"/>
              </w:divBdr>
            </w:div>
            <w:div w:id="2084913713">
              <w:marLeft w:val="0"/>
              <w:marRight w:val="0"/>
              <w:marTop w:val="0"/>
              <w:marBottom w:val="0"/>
              <w:divBdr>
                <w:top w:val="none" w:sz="0" w:space="0" w:color="auto"/>
                <w:left w:val="none" w:sz="0" w:space="0" w:color="auto"/>
                <w:bottom w:val="none" w:sz="0" w:space="0" w:color="auto"/>
                <w:right w:val="none" w:sz="0" w:space="0" w:color="auto"/>
              </w:divBdr>
            </w:div>
          </w:divsChild>
        </w:div>
        <w:div w:id="1960598595">
          <w:marLeft w:val="0"/>
          <w:marRight w:val="0"/>
          <w:marTop w:val="0"/>
          <w:marBottom w:val="0"/>
          <w:divBdr>
            <w:top w:val="none" w:sz="0" w:space="0" w:color="auto"/>
            <w:left w:val="none" w:sz="0" w:space="0" w:color="auto"/>
            <w:bottom w:val="none" w:sz="0" w:space="0" w:color="auto"/>
            <w:right w:val="none" w:sz="0" w:space="0" w:color="auto"/>
          </w:divBdr>
        </w:div>
      </w:divsChild>
    </w:div>
    <w:div w:id="1188063656">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none" w:sz="0" w:space="0" w:color="auto"/>
            <w:left w:val="none" w:sz="0" w:space="0" w:color="auto"/>
            <w:bottom w:val="none" w:sz="0" w:space="0" w:color="auto"/>
            <w:right w:val="none" w:sz="0" w:space="0" w:color="auto"/>
          </w:divBdr>
          <w:divsChild>
            <w:div w:id="1041126411">
              <w:marLeft w:val="0"/>
              <w:marRight w:val="0"/>
              <w:marTop w:val="0"/>
              <w:marBottom w:val="0"/>
              <w:divBdr>
                <w:top w:val="none" w:sz="0" w:space="0" w:color="auto"/>
                <w:left w:val="none" w:sz="0" w:space="0" w:color="auto"/>
                <w:bottom w:val="none" w:sz="0" w:space="0" w:color="auto"/>
                <w:right w:val="none" w:sz="0" w:space="0" w:color="auto"/>
              </w:divBdr>
            </w:div>
            <w:div w:id="1223909332">
              <w:marLeft w:val="0"/>
              <w:marRight w:val="0"/>
              <w:marTop w:val="0"/>
              <w:marBottom w:val="0"/>
              <w:divBdr>
                <w:top w:val="none" w:sz="0" w:space="0" w:color="auto"/>
                <w:left w:val="none" w:sz="0" w:space="0" w:color="auto"/>
                <w:bottom w:val="none" w:sz="0" w:space="0" w:color="auto"/>
                <w:right w:val="none" w:sz="0" w:space="0" w:color="auto"/>
              </w:divBdr>
            </w:div>
            <w:div w:id="1240872357">
              <w:marLeft w:val="0"/>
              <w:marRight w:val="0"/>
              <w:marTop w:val="0"/>
              <w:marBottom w:val="0"/>
              <w:divBdr>
                <w:top w:val="none" w:sz="0" w:space="0" w:color="auto"/>
                <w:left w:val="none" w:sz="0" w:space="0" w:color="auto"/>
                <w:bottom w:val="none" w:sz="0" w:space="0" w:color="auto"/>
                <w:right w:val="none" w:sz="0" w:space="0" w:color="auto"/>
              </w:divBdr>
            </w:div>
            <w:div w:id="1500463287">
              <w:marLeft w:val="0"/>
              <w:marRight w:val="0"/>
              <w:marTop w:val="0"/>
              <w:marBottom w:val="0"/>
              <w:divBdr>
                <w:top w:val="none" w:sz="0" w:space="0" w:color="auto"/>
                <w:left w:val="none" w:sz="0" w:space="0" w:color="auto"/>
                <w:bottom w:val="none" w:sz="0" w:space="0" w:color="auto"/>
                <w:right w:val="none" w:sz="0" w:space="0" w:color="auto"/>
              </w:divBdr>
            </w:div>
            <w:div w:id="2099254191">
              <w:marLeft w:val="0"/>
              <w:marRight w:val="0"/>
              <w:marTop w:val="0"/>
              <w:marBottom w:val="0"/>
              <w:divBdr>
                <w:top w:val="none" w:sz="0" w:space="0" w:color="auto"/>
                <w:left w:val="none" w:sz="0" w:space="0" w:color="auto"/>
                <w:bottom w:val="none" w:sz="0" w:space="0" w:color="auto"/>
                <w:right w:val="none" w:sz="0" w:space="0" w:color="auto"/>
              </w:divBdr>
            </w:div>
          </w:divsChild>
        </w:div>
        <w:div w:id="586112248">
          <w:marLeft w:val="0"/>
          <w:marRight w:val="0"/>
          <w:marTop w:val="0"/>
          <w:marBottom w:val="0"/>
          <w:divBdr>
            <w:top w:val="none" w:sz="0" w:space="0" w:color="auto"/>
            <w:left w:val="none" w:sz="0" w:space="0" w:color="auto"/>
            <w:bottom w:val="none" w:sz="0" w:space="0" w:color="auto"/>
            <w:right w:val="none" w:sz="0" w:space="0" w:color="auto"/>
          </w:divBdr>
        </w:div>
        <w:div w:id="1456949125">
          <w:marLeft w:val="0"/>
          <w:marRight w:val="0"/>
          <w:marTop w:val="0"/>
          <w:marBottom w:val="0"/>
          <w:divBdr>
            <w:top w:val="none" w:sz="0" w:space="0" w:color="auto"/>
            <w:left w:val="none" w:sz="0" w:space="0" w:color="auto"/>
            <w:bottom w:val="none" w:sz="0" w:space="0" w:color="auto"/>
            <w:right w:val="none" w:sz="0" w:space="0" w:color="auto"/>
          </w:divBdr>
        </w:div>
        <w:div w:id="1482692932">
          <w:marLeft w:val="0"/>
          <w:marRight w:val="0"/>
          <w:marTop w:val="0"/>
          <w:marBottom w:val="0"/>
          <w:divBdr>
            <w:top w:val="none" w:sz="0" w:space="0" w:color="auto"/>
            <w:left w:val="none" w:sz="0" w:space="0" w:color="auto"/>
            <w:bottom w:val="none" w:sz="0" w:space="0" w:color="auto"/>
            <w:right w:val="none" w:sz="0" w:space="0" w:color="auto"/>
          </w:divBdr>
          <w:divsChild>
            <w:div w:id="1237666030">
              <w:marLeft w:val="0"/>
              <w:marRight w:val="0"/>
              <w:marTop w:val="0"/>
              <w:marBottom w:val="0"/>
              <w:divBdr>
                <w:top w:val="none" w:sz="0" w:space="0" w:color="auto"/>
                <w:left w:val="none" w:sz="0" w:space="0" w:color="auto"/>
                <w:bottom w:val="none" w:sz="0" w:space="0" w:color="auto"/>
                <w:right w:val="none" w:sz="0" w:space="0" w:color="auto"/>
              </w:divBdr>
            </w:div>
            <w:div w:id="1297183217">
              <w:marLeft w:val="0"/>
              <w:marRight w:val="0"/>
              <w:marTop w:val="0"/>
              <w:marBottom w:val="0"/>
              <w:divBdr>
                <w:top w:val="none" w:sz="0" w:space="0" w:color="auto"/>
                <w:left w:val="none" w:sz="0" w:space="0" w:color="auto"/>
                <w:bottom w:val="none" w:sz="0" w:space="0" w:color="auto"/>
                <w:right w:val="none" w:sz="0" w:space="0" w:color="auto"/>
              </w:divBdr>
            </w:div>
            <w:div w:id="2142720681">
              <w:marLeft w:val="0"/>
              <w:marRight w:val="0"/>
              <w:marTop w:val="0"/>
              <w:marBottom w:val="0"/>
              <w:divBdr>
                <w:top w:val="none" w:sz="0" w:space="0" w:color="auto"/>
                <w:left w:val="none" w:sz="0" w:space="0" w:color="auto"/>
                <w:bottom w:val="none" w:sz="0" w:space="0" w:color="auto"/>
                <w:right w:val="none" w:sz="0" w:space="0" w:color="auto"/>
              </w:divBdr>
            </w:div>
          </w:divsChild>
        </w:div>
        <w:div w:id="1713111860">
          <w:marLeft w:val="0"/>
          <w:marRight w:val="0"/>
          <w:marTop w:val="0"/>
          <w:marBottom w:val="0"/>
          <w:divBdr>
            <w:top w:val="none" w:sz="0" w:space="0" w:color="auto"/>
            <w:left w:val="none" w:sz="0" w:space="0" w:color="auto"/>
            <w:bottom w:val="none" w:sz="0" w:space="0" w:color="auto"/>
            <w:right w:val="none" w:sz="0" w:space="0" w:color="auto"/>
          </w:divBdr>
        </w:div>
        <w:div w:id="1805809588">
          <w:marLeft w:val="0"/>
          <w:marRight w:val="0"/>
          <w:marTop w:val="0"/>
          <w:marBottom w:val="0"/>
          <w:divBdr>
            <w:top w:val="none" w:sz="0" w:space="0" w:color="auto"/>
            <w:left w:val="none" w:sz="0" w:space="0" w:color="auto"/>
            <w:bottom w:val="none" w:sz="0" w:space="0" w:color="auto"/>
            <w:right w:val="none" w:sz="0" w:space="0" w:color="auto"/>
          </w:divBdr>
          <w:divsChild>
            <w:div w:id="63377994">
              <w:marLeft w:val="0"/>
              <w:marRight w:val="0"/>
              <w:marTop w:val="0"/>
              <w:marBottom w:val="0"/>
              <w:divBdr>
                <w:top w:val="none" w:sz="0" w:space="0" w:color="auto"/>
                <w:left w:val="none" w:sz="0" w:space="0" w:color="auto"/>
                <w:bottom w:val="none" w:sz="0" w:space="0" w:color="auto"/>
                <w:right w:val="none" w:sz="0" w:space="0" w:color="auto"/>
              </w:divBdr>
            </w:div>
            <w:div w:id="580214590">
              <w:marLeft w:val="0"/>
              <w:marRight w:val="0"/>
              <w:marTop w:val="0"/>
              <w:marBottom w:val="0"/>
              <w:divBdr>
                <w:top w:val="none" w:sz="0" w:space="0" w:color="auto"/>
                <w:left w:val="none" w:sz="0" w:space="0" w:color="auto"/>
                <w:bottom w:val="none" w:sz="0" w:space="0" w:color="auto"/>
                <w:right w:val="none" w:sz="0" w:space="0" w:color="auto"/>
              </w:divBdr>
            </w:div>
            <w:div w:id="1874072310">
              <w:marLeft w:val="0"/>
              <w:marRight w:val="0"/>
              <w:marTop w:val="0"/>
              <w:marBottom w:val="0"/>
              <w:divBdr>
                <w:top w:val="none" w:sz="0" w:space="0" w:color="auto"/>
                <w:left w:val="none" w:sz="0" w:space="0" w:color="auto"/>
                <w:bottom w:val="none" w:sz="0" w:space="0" w:color="auto"/>
                <w:right w:val="none" w:sz="0" w:space="0" w:color="auto"/>
              </w:divBdr>
            </w:div>
            <w:div w:id="19992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a.centr@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1B850-D427-4D59-AE16-FB83CE83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2018-12-03T08:29:00Z</cp:lastPrinted>
  <dcterms:created xsi:type="dcterms:W3CDTF">2021-12-14T09:18:00Z</dcterms:created>
  <dcterms:modified xsi:type="dcterms:W3CDTF">2022-01-21T10:20:00Z</dcterms:modified>
</cp:coreProperties>
</file>